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54E3" w14:textId="28B796A1" w:rsidR="00AD0037" w:rsidRPr="003944AA" w:rsidRDefault="0027207E">
      <w:pPr>
        <w:spacing w:after="0"/>
        <w:jc w:val="center"/>
        <w:rPr>
          <w:rFonts w:asciiTheme="majorHAnsi" w:hAnsiTheme="majorHAnsi" w:cstheme="majorHAnsi"/>
          <w:b/>
          <w:sz w:val="28"/>
          <w:szCs w:val="28"/>
        </w:rPr>
      </w:pPr>
      <w:r w:rsidRPr="003944AA">
        <w:rPr>
          <w:rFonts w:asciiTheme="majorHAnsi" w:hAnsiTheme="majorHAnsi" w:cstheme="majorHAnsi"/>
          <w:b/>
          <w:sz w:val="28"/>
          <w:szCs w:val="28"/>
        </w:rPr>
        <w:t>MRKTB8633: Data Science for Marketing Managers</w:t>
      </w:r>
    </w:p>
    <w:p w14:paraId="60A454E4" w14:textId="0708863F" w:rsidR="00AD0037" w:rsidRPr="003944AA" w:rsidRDefault="00163AAA">
      <w:pPr>
        <w:jc w:val="center"/>
        <w:rPr>
          <w:rFonts w:asciiTheme="majorHAnsi" w:hAnsiTheme="majorHAnsi" w:cstheme="majorHAnsi"/>
          <w:b/>
          <w:sz w:val="28"/>
          <w:szCs w:val="28"/>
        </w:rPr>
      </w:pPr>
      <w:r>
        <w:rPr>
          <w:rFonts w:asciiTheme="majorHAnsi" w:hAnsiTheme="majorHAnsi" w:cstheme="majorHAnsi"/>
          <w:b/>
          <w:sz w:val="28"/>
          <w:szCs w:val="28"/>
        </w:rPr>
        <w:t>S</w:t>
      </w:r>
      <w:r w:rsidR="00A56E5F">
        <w:rPr>
          <w:rFonts w:asciiTheme="majorHAnsi" w:hAnsiTheme="majorHAnsi" w:cstheme="majorHAnsi"/>
          <w:b/>
          <w:sz w:val="28"/>
          <w:szCs w:val="28"/>
        </w:rPr>
        <w:t>ummer</w:t>
      </w:r>
      <w:r w:rsidR="0027207E" w:rsidRPr="003944AA">
        <w:rPr>
          <w:rFonts w:asciiTheme="majorHAnsi" w:hAnsiTheme="majorHAnsi" w:cstheme="majorHAnsi"/>
          <w:b/>
          <w:sz w:val="28"/>
          <w:szCs w:val="28"/>
        </w:rPr>
        <w:t xml:space="preserve"> 202</w:t>
      </w:r>
      <w:r w:rsidR="00A56E5F">
        <w:rPr>
          <w:rFonts w:asciiTheme="majorHAnsi" w:hAnsiTheme="majorHAnsi" w:cstheme="majorHAnsi"/>
          <w:b/>
          <w:sz w:val="28"/>
          <w:szCs w:val="28"/>
        </w:rPr>
        <w:t>4</w:t>
      </w:r>
      <w:r>
        <w:rPr>
          <w:rFonts w:asciiTheme="majorHAnsi" w:hAnsiTheme="majorHAnsi" w:cstheme="majorHAnsi"/>
          <w:b/>
          <w:sz w:val="28"/>
          <w:szCs w:val="28"/>
        </w:rPr>
        <w:t xml:space="preserve"> </w:t>
      </w:r>
      <w:r w:rsidR="00A56E5F">
        <w:rPr>
          <w:rFonts w:asciiTheme="majorHAnsi" w:hAnsiTheme="majorHAnsi" w:cstheme="majorHAnsi"/>
          <w:b/>
          <w:sz w:val="28"/>
          <w:szCs w:val="28"/>
        </w:rPr>
        <w:t>half block week</w:t>
      </w:r>
      <w:r w:rsidR="00350685" w:rsidRPr="003944AA">
        <w:rPr>
          <w:rFonts w:asciiTheme="majorHAnsi" w:hAnsiTheme="majorHAnsi" w:cstheme="majorHAnsi"/>
          <w:b/>
          <w:sz w:val="28"/>
          <w:szCs w:val="28"/>
        </w:rPr>
        <w:t xml:space="preserve">, </w:t>
      </w:r>
      <w:r w:rsidR="0027207E" w:rsidRPr="003944AA">
        <w:rPr>
          <w:rFonts w:asciiTheme="majorHAnsi" w:hAnsiTheme="majorHAnsi" w:cstheme="majorHAnsi"/>
          <w:b/>
          <w:sz w:val="28"/>
          <w:szCs w:val="28"/>
        </w:rPr>
        <w:t>.5 Credits</w:t>
      </w:r>
    </w:p>
    <w:p w14:paraId="5D1D2780" w14:textId="3E0DF6BD" w:rsidR="0027207E" w:rsidRPr="003944AA" w:rsidRDefault="00A56E5F">
      <w:pPr>
        <w:jc w:val="center"/>
        <w:rPr>
          <w:rFonts w:asciiTheme="majorHAnsi" w:hAnsiTheme="majorHAnsi" w:cstheme="majorHAnsi"/>
          <w:b/>
          <w:sz w:val="24"/>
          <w:szCs w:val="24"/>
        </w:rPr>
      </w:pPr>
      <w:r>
        <w:rPr>
          <w:rFonts w:asciiTheme="majorHAnsi" w:hAnsiTheme="majorHAnsi" w:cstheme="majorHAnsi"/>
          <w:b/>
          <w:sz w:val="24"/>
          <w:szCs w:val="24"/>
        </w:rPr>
        <w:t>July 17-19 Wednesday-Friday</w:t>
      </w:r>
    </w:p>
    <w:p w14:paraId="60A454E5" w14:textId="77777777" w:rsidR="00AD0037" w:rsidRPr="003944AA" w:rsidRDefault="00AD0037">
      <w:pPr>
        <w:jc w:val="center"/>
        <w:rPr>
          <w:rFonts w:asciiTheme="majorHAnsi" w:hAnsiTheme="majorHAnsi" w:cstheme="majorHAnsi"/>
          <w:b/>
          <w:sz w:val="14"/>
          <w:szCs w:val="14"/>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AD0037" w:rsidRPr="003944AA" w14:paraId="60A454F3" w14:textId="77777777">
        <w:tc>
          <w:tcPr>
            <w:tcW w:w="5395" w:type="dxa"/>
          </w:tcPr>
          <w:p w14:paraId="60A454E6" w14:textId="1135A216" w:rsidR="00AD0037" w:rsidRPr="003944AA" w:rsidRDefault="0027207E">
            <w:pPr>
              <w:rPr>
                <w:rFonts w:asciiTheme="majorHAnsi" w:hAnsiTheme="majorHAnsi" w:cstheme="majorHAnsi"/>
                <w:b/>
              </w:rPr>
            </w:pPr>
            <w:r w:rsidRPr="003944AA">
              <w:rPr>
                <w:rFonts w:asciiTheme="majorHAnsi" w:hAnsiTheme="majorHAnsi" w:cstheme="majorHAnsi"/>
                <w:b/>
              </w:rPr>
              <w:t>Shawndra Hill</w:t>
            </w:r>
          </w:p>
          <w:p w14:paraId="60A454E7" w14:textId="34A077AF" w:rsidR="00AD0037" w:rsidRPr="003944AA" w:rsidRDefault="00350685">
            <w:pPr>
              <w:rPr>
                <w:rFonts w:asciiTheme="majorHAnsi" w:hAnsiTheme="majorHAnsi" w:cstheme="majorHAnsi"/>
              </w:rPr>
            </w:pPr>
            <w:r w:rsidRPr="003944AA">
              <w:rPr>
                <w:rFonts w:asciiTheme="majorHAnsi" w:hAnsiTheme="majorHAnsi" w:cstheme="majorHAnsi"/>
              </w:rPr>
              <w:t>Professor Office Location:</w:t>
            </w:r>
            <w:r w:rsidR="0027207E" w:rsidRPr="003944AA">
              <w:rPr>
                <w:rFonts w:asciiTheme="majorHAnsi" w:hAnsiTheme="majorHAnsi" w:cstheme="majorHAnsi"/>
              </w:rPr>
              <w:t xml:space="preserve"> 743</w:t>
            </w:r>
          </w:p>
          <w:p w14:paraId="60A454E9" w14:textId="4ACC607A" w:rsidR="00AD0037" w:rsidRPr="003944AA" w:rsidRDefault="00350685">
            <w:pPr>
              <w:rPr>
                <w:rFonts w:asciiTheme="majorHAnsi" w:hAnsiTheme="majorHAnsi" w:cstheme="majorHAnsi"/>
              </w:rPr>
            </w:pPr>
            <w:r w:rsidRPr="003944AA">
              <w:rPr>
                <w:rFonts w:asciiTheme="majorHAnsi" w:hAnsiTheme="majorHAnsi" w:cstheme="majorHAnsi"/>
              </w:rPr>
              <w:t xml:space="preserve">E-mail:   </w:t>
            </w:r>
            <w:r w:rsidR="0027207E" w:rsidRPr="003944AA">
              <w:rPr>
                <w:rFonts w:asciiTheme="majorHAnsi" w:hAnsiTheme="majorHAnsi" w:cstheme="majorHAnsi"/>
              </w:rPr>
              <w:t>sbh2146</w:t>
            </w:r>
            <w:r w:rsidRPr="003944AA">
              <w:rPr>
                <w:rFonts w:asciiTheme="majorHAnsi" w:hAnsiTheme="majorHAnsi" w:cstheme="majorHAnsi"/>
              </w:rPr>
              <w:t>@columbia.edu</w:t>
            </w:r>
          </w:p>
          <w:p w14:paraId="60A454EC" w14:textId="1F16E7B3" w:rsidR="00AD0037" w:rsidRPr="003944AA" w:rsidRDefault="00350685" w:rsidP="0021645D">
            <w:pPr>
              <w:rPr>
                <w:rFonts w:asciiTheme="majorHAnsi" w:hAnsiTheme="majorHAnsi" w:cstheme="majorHAnsi"/>
              </w:rPr>
            </w:pPr>
            <w:r w:rsidRPr="003944AA">
              <w:rPr>
                <w:rFonts w:asciiTheme="majorHAnsi" w:hAnsiTheme="majorHAnsi" w:cstheme="majorHAnsi"/>
              </w:rPr>
              <w:t xml:space="preserve">Office Hours:   </w:t>
            </w:r>
            <w:r w:rsidR="0021645D" w:rsidRPr="003944AA">
              <w:rPr>
                <w:rFonts w:asciiTheme="majorHAnsi" w:hAnsiTheme="majorHAnsi" w:cstheme="majorHAnsi"/>
              </w:rPr>
              <w:t>by appointment</w:t>
            </w:r>
          </w:p>
        </w:tc>
        <w:tc>
          <w:tcPr>
            <w:tcW w:w="5395" w:type="dxa"/>
          </w:tcPr>
          <w:p w14:paraId="60A454ED" w14:textId="704D4AEB" w:rsidR="00AD0037" w:rsidRPr="003944AA" w:rsidRDefault="00350685">
            <w:pPr>
              <w:ind w:left="360"/>
              <w:rPr>
                <w:rFonts w:asciiTheme="majorHAnsi" w:hAnsiTheme="majorHAnsi" w:cstheme="majorHAnsi"/>
              </w:rPr>
            </w:pPr>
            <w:r w:rsidRPr="003944AA">
              <w:rPr>
                <w:rFonts w:asciiTheme="majorHAnsi" w:hAnsiTheme="majorHAnsi" w:cstheme="majorHAnsi"/>
              </w:rPr>
              <w:t>C</w:t>
            </w:r>
            <w:r w:rsidR="00AC3EC4" w:rsidRPr="003944AA">
              <w:rPr>
                <w:rFonts w:asciiTheme="majorHAnsi" w:hAnsiTheme="majorHAnsi" w:cstheme="majorHAnsi"/>
              </w:rPr>
              <w:t>ourse Assistant</w:t>
            </w:r>
          </w:p>
          <w:p w14:paraId="6C21B234" w14:textId="3446E6F4" w:rsidR="00A56E5F" w:rsidRPr="00A56E5F" w:rsidRDefault="00A56E5F" w:rsidP="0027207E">
            <w:pPr>
              <w:ind w:left="360"/>
              <w:rPr>
                <w:rFonts w:asciiTheme="majorHAnsi" w:hAnsiTheme="majorHAnsi" w:cstheme="majorHAnsi"/>
              </w:rPr>
            </w:pPr>
            <w:r w:rsidRPr="00A56E5F">
              <w:rPr>
                <w:rFonts w:asciiTheme="majorHAnsi" w:hAnsiTheme="majorHAnsi" w:cstheme="majorHAnsi"/>
              </w:rPr>
              <w:t>&lt;TBD&gt;</w:t>
            </w:r>
          </w:p>
          <w:p w14:paraId="60A454F2" w14:textId="730EB1E1" w:rsidR="00AD0037" w:rsidRPr="003944AA" w:rsidRDefault="00AC3EC4" w:rsidP="0027207E">
            <w:pPr>
              <w:ind w:left="360"/>
              <w:rPr>
                <w:rFonts w:asciiTheme="majorHAnsi" w:hAnsiTheme="majorHAnsi" w:cstheme="majorHAnsi"/>
              </w:rPr>
            </w:pPr>
            <w:r w:rsidRPr="003944AA">
              <w:rPr>
                <w:rFonts w:asciiTheme="majorHAnsi" w:hAnsiTheme="majorHAnsi" w:cstheme="majorHAnsi"/>
              </w:rPr>
              <w:t xml:space="preserve">E-mail: </w:t>
            </w:r>
            <w:r w:rsidR="00A56E5F">
              <w:t>&lt;TBD&gt;</w:t>
            </w:r>
          </w:p>
        </w:tc>
      </w:tr>
    </w:tbl>
    <w:p w14:paraId="60A454F4" w14:textId="77777777" w:rsidR="00AD0037" w:rsidRPr="003944AA" w:rsidRDefault="00AD0037">
      <w:pPr>
        <w:pBdr>
          <w:bottom w:val="single" w:sz="6" w:space="1" w:color="000000"/>
        </w:pBdr>
        <w:jc w:val="center"/>
        <w:rPr>
          <w:rFonts w:asciiTheme="majorHAnsi" w:hAnsiTheme="majorHAnsi" w:cstheme="majorHAnsi"/>
          <w:sz w:val="6"/>
          <w:szCs w:val="6"/>
        </w:rPr>
      </w:pPr>
    </w:p>
    <w:p w14:paraId="60A454F5" w14:textId="77777777" w:rsidR="00AD0037" w:rsidRPr="003944AA" w:rsidRDefault="00350685">
      <w:pPr>
        <w:pBdr>
          <w:bottom w:val="single" w:sz="6" w:space="1" w:color="000000"/>
        </w:pBdr>
        <w:spacing w:after="0"/>
        <w:jc w:val="center"/>
        <w:rPr>
          <w:rFonts w:asciiTheme="majorHAnsi" w:hAnsiTheme="majorHAnsi" w:cstheme="majorHAnsi"/>
        </w:rPr>
      </w:pPr>
      <w:r w:rsidRPr="003944AA">
        <w:rPr>
          <w:rFonts w:asciiTheme="majorHAnsi" w:hAnsiTheme="majorHAnsi" w:cstheme="majorHAnsi"/>
        </w:rPr>
        <w:t xml:space="preserve">Communications from professor and teaching assistants about the course will take place through Canvas. </w:t>
      </w:r>
    </w:p>
    <w:p w14:paraId="60A454F6" w14:textId="77777777" w:rsidR="00AD0037" w:rsidRPr="003944AA" w:rsidRDefault="00350685">
      <w:pPr>
        <w:pBdr>
          <w:bottom w:val="single" w:sz="6" w:space="1" w:color="000000"/>
        </w:pBdr>
        <w:jc w:val="center"/>
        <w:rPr>
          <w:rFonts w:asciiTheme="majorHAnsi" w:hAnsiTheme="majorHAnsi" w:cstheme="majorHAnsi"/>
        </w:rPr>
      </w:pPr>
      <w:r w:rsidRPr="003944AA">
        <w:rPr>
          <w:rFonts w:asciiTheme="majorHAnsi" w:hAnsiTheme="majorHAnsi" w:cstheme="majorHAnsi"/>
        </w:rPr>
        <w:t>Students should make sure they regularly check for announcements and messaging notifications.</w:t>
      </w:r>
    </w:p>
    <w:p w14:paraId="7AE71012" w14:textId="78519E44" w:rsidR="00AD0037" w:rsidRPr="003944AA" w:rsidRDefault="00AD0037">
      <w:pPr>
        <w:pBdr>
          <w:bottom w:val="single" w:sz="6" w:space="1" w:color="000000"/>
        </w:pBdr>
        <w:jc w:val="center"/>
        <w:rPr>
          <w:rFonts w:asciiTheme="majorHAnsi" w:hAnsiTheme="majorHAnsi" w:cstheme="majorHAnsi"/>
          <w:sz w:val="2"/>
          <w:szCs w:val="2"/>
        </w:rPr>
      </w:pPr>
    </w:p>
    <w:p w14:paraId="6AA2CFE7" w14:textId="77777777" w:rsidR="00263AC3" w:rsidRPr="003944AA" w:rsidRDefault="00263AC3">
      <w:pPr>
        <w:pBdr>
          <w:bottom w:val="single" w:sz="6" w:space="1" w:color="000000"/>
        </w:pBdr>
        <w:jc w:val="center"/>
        <w:rPr>
          <w:rFonts w:asciiTheme="majorHAnsi" w:hAnsiTheme="majorHAnsi" w:cstheme="majorHAnsi"/>
          <w:sz w:val="2"/>
          <w:szCs w:val="2"/>
        </w:rPr>
      </w:pPr>
    </w:p>
    <w:p w14:paraId="60A454FC" w14:textId="77777777" w:rsidR="00AD0037" w:rsidRPr="003944AA" w:rsidRDefault="00AD0037">
      <w:pPr>
        <w:spacing w:after="0"/>
        <w:rPr>
          <w:rFonts w:asciiTheme="majorHAnsi" w:hAnsiTheme="majorHAnsi" w:cstheme="majorHAnsi"/>
          <w:b/>
        </w:rPr>
      </w:pPr>
    </w:p>
    <w:p w14:paraId="6E3192B5"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rPr>
        <w:t>1. Course Overview</w:t>
      </w:r>
    </w:p>
    <w:p w14:paraId="7ED61B44" w14:textId="2D22BB9C"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This course is for students who want to learn how to manage data scientists</w:t>
      </w:r>
      <w:r w:rsidR="00ED11A1" w:rsidRPr="0005314A">
        <w:rPr>
          <w:rFonts w:asciiTheme="majorHAnsi" w:hAnsiTheme="majorHAnsi" w:cstheme="majorHAnsi"/>
        </w:rPr>
        <w:t>/</w:t>
      </w:r>
      <w:r w:rsidRPr="0005314A">
        <w:rPr>
          <w:rFonts w:asciiTheme="majorHAnsi" w:hAnsiTheme="majorHAnsi" w:cstheme="majorHAnsi"/>
        </w:rPr>
        <w:t>data science projects in Marketing. This course connects real-world data on consumers and firms to decision-making and marketing management.  The course will cover many real-world data driven marketing examples to illustrate applications of methods used in data science. The use of real-world examples and cases places these techniques in context and teaches students how to avoid the common pitfalls of data science management, emphasizing the proper application of data science techniques and pipelines.  In addition, the course focusses on the unique requirements for managing data science teams and projects.  This course covers the considerations that go into starting and completing successful data science projects in both small and large firms</w:t>
      </w:r>
      <w:r w:rsidR="0021645D" w:rsidRPr="0005314A">
        <w:rPr>
          <w:rFonts w:asciiTheme="majorHAnsi" w:hAnsiTheme="majorHAnsi" w:cstheme="majorHAnsi"/>
        </w:rPr>
        <w:t>, focusing on the data science process of deploying models.</w:t>
      </w:r>
      <w:r w:rsidR="002D3C10">
        <w:rPr>
          <w:rFonts w:asciiTheme="majorHAnsi" w:hAnsiTheme="majorHAnsi" w:cstheme="majorHAnsi"/>
        </w:rPr>
        <w:t xml:space="preserve"> Given recent advances in Large Language Models and Generative AI, we will sprinkle new and innovative applications to Marketing throughout the </w:t>
      </w:r>
      <w:r w:rsidR="00A56E5F">
        <w:rPr>
          <w:rFonts w:asciiTheme="majorHAnsi" w:hAnsiTheme="majorHAnsi" w:cstheme="majorHAnsi"/>
        </w:rPr>
        <w:t>half week course</w:t>
      </w:r>
      <w:r w:rsidR="002D3C10">
        <w:rPr>
          <w:rFonts w:asciiTheme="majorHAnsi" w:hAnsiTheme="majorHAnsi" w:cstheme="majorHAnsi"/>
        </w:rPr>
        <w:t xml:space="preserve">.  </w:t>
      </w:r>
    </w:p>
    <w:p w14:paraId="76E10718"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The goal of this course is three-fold. After taking this course you should:</w:t>
      </w:r>
    </w:p>
    <w:p w14:paraId="31DA2C9D"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i/>
          <w:iCs/>
        </w:rPr>
        <w:t>Approach marketing and advertising problems data-analytically</w:t>
      </w:r>
      <w:r w:rsidRPr="0005314A">
        <w:rPr>
          <w:rFonts w:asciiTheme="majorHAnsi" w:hAnsiTheme="majorHAnsi" w:cstheme="majorHAnsi"/>
          <w:i/>
          <w:iCs/>
        </w:rPr>
        <w:t xml:space="preserve">. </w:t>
      </w:r>
      <w:r w:rsidRPr="0005314A">
        <w:rPr>
          <w:rFonts w:asciiTheme="majorHAnsi" w:hAnsiTheme="majorHAnsi" w:cstheme="majorHAnsi"/>
        </w:rPr>
        <w:t>Think carefully &amp; systematically about whether &amp; how data can improve business performance.</w:t>
      </w:r>
    </w:p>
    <w:p w14:paraId="19EE577B"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i/>
          <w:iCs/>
        </w:rPr>
        <w:t xml:space="preserve">Be able to interact competently on the topic of data science. </w:t>
      </w:r>
      <w:r w:rsidRPr="0005314A">
        <w:rPr>
          <w:rFonts w:asciiTheme="majorHAnsi" w:hAnsiTheme="majorHAnsi" w:cstheme="majorHAnsi"/>
        </w:rPr>
        <w:t>Know the basics of data science processes, algorithms, &amp; systems well enough to interact with CTOs, expert data scientists, and business analysts. Be able to envision data-science opportunities.</w:t>
      </w:r>
    </w:p>
    <w:p w14:paraId="679ED85B" w14:textId="5F6F24E3"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i/>
          <w:iCs/>
        </w:rPr>
        <w:t>Be able to manage data science projects in marketing:</w:t>
      </w:r>
      <w:r w:rsidRPr="0005314A">
        <w:rPr>
          <w:rFonts w:asciiTheme="majorHAnsi" w:hAnsiTheme="majorHAnsi" w:cstheme="majorHAnsi"/>
        </w:rPr>
        <w:t xml:space="preserve">  Learn how to build a strong team by understanding the different roles needed to support both </w:t>
      </w:r>
      <w:r w:rsidR="00AC3EC4" w:rsidRPr="0005314A">
        <w:rPr>
          <w:rFonts w:asciiTheme="majorHAnsi" w:hAnsiTheme="majorHAnsi" w:cstheme="majorHAnsi"/>
        </w:rPr>
        <w:t>large- and small-scale</w:t>
      </w:r>
      <w:r w:rsidRPr="0005314A">
        <w:rPr>
          <w:rFonts w:asciiTheme="majorHAnsi" w:hAnsiTheme="majorHAnsi" w:cstheme="majorHAnsi"/>
        </w:rPr>
        <w:t xml:space="preserve"> projects. Learn how to mitigate risks in data science product delivery and deliver impact.</w:t>
      </w:r>
    </w:p>
    <w:p w14:paraId="19A968C0" w14:textId="206EB196" w:rsidR="00AC3EC4" w:rsidRPr="00EF06B5" w:rsidRDefault="00163AAA" w:rsidP="00263AC3">
      <w:pPr>
        <w:widowControl w:val="0"/>
        <w:autoSpaceDE w:val="0"/>
        <w:autoSpaceDN w:val="0"/>
        <w:adjustRightInd w:val="0"/>
        <w:spacing w:after="240"/>
        <w:jc w:val="both"/>
        <w:rPr>
          <w:rFonts w:asciiTheme="majorHAnsi" w:hAnsiTheme="majorHAnsi" w:cstheme="majorHAnsi"/>
        </w:rPr>
      </w:pPr>
      <w:r>
        <w:rPr>
          <w:rFonts w:asciiTheme="majorHAnsi" w:hAnsiTheme="majorHAnsi" w:cstheme="majorHAnsi"/>
        </w:rPr>
        <w:t xml:space="preserve">It is important to note that while the use cases and motivating examples will be from </w:t>
      </w:r>
      <w:r w:rsidRPr="00163AAA">
        <w:rPr>
          <w:rFonts w:asciiTheme="majorHAnsi" w:hAnsiTheme="majorHAnsi" w:cstheme="majorHAnsi"/>
          <w:b/>
          <w:bCs/>
          <w:u w:val="single"/>
        </w:rPr>
        <w:t>Marketing</w:t>
      </w:r>
      <w:r>
        <w:rPr>
          <w:rFonts w:asciiTheme="majorHAnsi" w:hAnsiTheme="majorHAnsi" w:cstheme="majorHAnsi"/>
        </w:rPr>
        <w:t>, this course should be relevant to anyone interested in managing data science projects and teams.</w:t>
      </w:r>
    </w:p>
    <w:p w14:paraId="53DF109F" w14:textId="7971B13D" w:rsidR="00263AC3" w:rsidRPr="0005314A" w:rsidRDefault="00263AC3" w:rsidP="00263AC3">
      <w:pPr>
        <w:widowControl w:val="0"/>
        <w:autoSpaceDE w:val="0"/>
        <w:autoSpaceDN w:val="0"/>
        <w:adjustRightInd w:val="0"/>
        <w:spacing w:after="240"/>
        <w:jc w:val="both"/>
        <w:rPr>
          <w:rFonts w:asciiTheme="majorHAnsi" w:hAnsiTheme="majorHAnsi" w:cstheme="majorHAnsi"/>
          <w:b/>
          <w:bCs/>
        </w:rPr>
      </w:pPr>
      <w:r w:rsidRPr="0005314A">
        <w:rPr>
          <w:rFonts w:asciiTheme="majorHAnsi" w:hAnsiTheme="majorHAnsi" w:cstheme="majorHAnsi"/>
          <w:b/>
          <w:bCs/>
        </w:rPr>
        <w:lastRenderedPageBreak/>
        <w:t>2. Instruction Method</w:t>
      </w:r>
    </w:p>
    <w:p w14:paraId="2F8D7D61"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rPr>
        <w:t>Lectures</w:t>
      </w:r>
    </w:p>
    <w:p w14:paraId="620FAF01" w14:textId="4376B750"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This is primarily a lecture-based course, but student participation is an essential part of the learning process. The course will explain with real-world examples the inner workings and uses of various data science techniques used in Marketing and Advertising. The primary emphasis is on understanding the various types of data science techniques, how to evaluate their results, and when and how to use them, and secondarily on the mechanics of how they work.  Once a basic understanding of data science is established, we will focus on managing data science projects including building a team, what goes in to making go/no go decisions on projects, and investments in onsite/offsite infrastructure and data. </w:t>
      </w:r>
      <w:r w:rsidR="00AC3EC4" w:rsidRPr="0005314A">
        <w:rPr>
          <w:rFonts w:asciiTheme="majorHAnsi" w:hAnsiTheme="majorHAnsi" w:cstheme="majorHAnsi"/>
        </w:rPr>
        <w:t xml:space="preserve"> </w:t>
      </w:r>
    </w:p>
    <w:p w14:paraId="0EB99F1F" w14:textId="4A74CF24" w:rsidR="00263AC3" w:rsidRPr="0005314A" w:rsidRDefault="00263AC3" w:rsidP="00263AC3">
      <w:pPr>
        <w:widowControl w:val="0"/>
        <w:autoSpaceDE w:val="0"/>
        <w:autoSpaceDN w:val="0"/>
        <w:adjustRightInd w:val="0"/>
        <w:spacing w:after="240"/>
        <w:jc w:val="both"/>
        <w:rPr>
          <w:rFonts w:asciiTheme="majorHAnsi" w:hAnsiTheme="majorHAnsi" w:cstheme="majorHAnsi"/>
          <w:b/>
          <w:bCs/>
        </w:rPr>
      </w:pPr>
      <w:r w:rsidRPr="0005314A">
        <w:rPr>
          <w:rFonts w:asciiTheme="majorHAnsi" w:hAnsiTheme="majorHAnsi" w:cstheme="majorHAnsi"/>
          <w:b/>
          <w:bCs/>
        </w:rPr>
        <w:t>Quiz and Class Participation (</w:t>
      </w:r>
      <w:r w:rsidR="00AC3EC4" w:rsidRPr="0005314A">
        <w:rPr>
          <w:rFonts w:asciiTheme="majorHAnsi" w:hAnsiTheme="majorHAnsi" w:cstheme="majorHAnsi"/>
          <w:b/>
          <w:bCs/>
        </w:rPr>
        <w:t>2</w:t>
      </w:r>
      <w:r w:rsidRPr="0005314A">
        <w:rPr>
          <w:rFonts w:asciiTheme="majorHAnsi" w:hAnsiTheme="majorHAnsi" w:cstheme="majorHAnsi"/>
          <w:b/>
          <w:bCs/>
        </w:rPr>
        <w:t>5%)</w:t>
      </w:r>
    </w:p>
    <w:p w14:paraId="021A0F01" w14:textId="321B3550" w:rsidR="00263AC3"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Each class session, </w:t>
      </w:r>
      <w:r w:rsidR="00AC3EC4" w:rsidRPr="0005314A">
        <w:rPr>
          <w:rFonts w:asciiTheme="majorHAnsi" w:hAnsiTheme="majorHAnsi" w:cstheme="majorHAnsi"/>
        </w:rPr>
        <w:t>except</w:t>
      </w:r>
      <w:r w:rsidR="0021645D" w:rsidRPr="0005314A">
        <w:rPr>
          <w:rFonts w:asciiTheme="majorHAnsi" w:hAnsiTheme="majorHAnsi" w:cstheme="majorHAnsi"/>
        </w:rPr>
        <w:t xml:space="preserve"> </w:t>
      </w:r>
      <w:r w:rsidRPr="0005314A">
        <w:rPr>
          <w:rFonts w:asciiTheme="majorHAnsi" w:hAnsiTheme="majorHAnsi" w:cstheme="majorHAnsi"/>
        </w:rPr>
        <w:t xml:space="preserve">the first, has materials you must read prior to class. We will have a very short quiz </w:t>
      </w:r>
      <w:r w:rsidR="00B23D98" w:rsidRPr="0005314A">
        <w:rPr>
          <w:rFonts w:asciiTheme="majorHAnsi" w:hAnsiTheme="majorHAnsi" w:cstheme="majorHAnsi"/>
        </w:rPr>
        <w:t>before</w:t>
      </w:r>
      <w:r w:rsidRPr="0005314A">
        <w:rPr>
          <w:rFonts w:asciiTheme="majorHAnsi" w:hAnsiTheme="majorHAnsi" w:cstheme="majorHAnsi"/>
        </w:rPr>
        <w:t xml:space="preserve"> </w:t>
      </w:r>
      <w:r w:rsidR="0021645D" w:rsidRPr="0005314A">
        <w:rPr>
          <w:rFonts w:asciiTheme="majorHAnsi" w:hAnsiTheme="majorHAnsi" w:cstheme="majorHAnsi"/>
        </w:rPr>
        <w:t>each class</w:t>
      </w:r>
      <w:r w:rsidRPr="0005314A">
        <w:rPr>
          <w:rFonts w:asciiTheme="majorHAnsi" w:hAnsiTheme="majorHAnsi" w:cstheme="majorHAnsi"/>
        </w:rPr>
        <w:t xml:space="preserve"> based on the readings.</w:t>
      </w:r>
      <w:r w:rsidR="00AC3EC4" w:rsidRPr="0005314A">
        <w:rPr>
          <w:rFonts w:asciiTheme="majorHAnsi" w:hAnsiTheme="majorHAnsi" w:cstheme="majorHAnsi"/>
        </w:rPr>
        <w:t xml:space="preserve">  The quiz will open the night before class.</w:t>
      </w:r>
      <w:r w:rsidRPr="0005314A">
        <w:rPr>
          <w:rFonts w:asciiTheme="majorHAnsi" w:hAnsiTheme="majorHAnsi" w:cstheme="majorHAnsi"/>
        </w:rPr>
        <w:t xml:space="preserve">  The quiz grades will factor into your class participation grade.  In addition, there will be opportunities to comment on content (questions, articles, etc.) on Canvas.</w:t>
      </w:r>
      <w:r w:rsidR="00AC3EC4" w:rsidRPr="0005314A">
        <w:rPr>
          <w:rFonts w:asciiTheme="majorHAnsi" w:hAnsiTheme="majorHAnsi" w:cstheme="majorHAnsi"/>
        </w:rPr>
        <w:t xml:space="preserve">  Please pay attention</w:t>
      </w:r>
      <w:r w:rsidR="00B23D98" w:rsidRPr="0005314A">
        <w:rPr>
          <w:rFonts w:asciiTheme="majorHAnsi" w:hAnsiTheme="majorHAnsi" w:cstheme="majorHAnsi"/>
        </w:rPr>
        <w:t xml:space="preserve"> (daily)</w:t>
      </w:r>
      <w:r w:rsidR="00AC3EC4" w:rsidRPr="0005314A">
        <w:rPr>
          <w:rFonts w:asciiTheme="majorHAnsi" w:hAnsiTheme="majorHAnsi" w:cstheme="majorHAnsi"/>
        </w:rPr>
        <w:t xml:space="preserve"> to discussions</w:t>
      </w:r>
      <w:r w:rsidR="002D3C10">
        <w:rPr>
          <w:rFonts w:asciiTheme="majorHAnsi" w:hAnsiTheme="majorHAnsi" w:cstheme="majorHAnsi"/>
        </w:rPr>
        <w:t xml:space="preserve"> on Canvas to contribute</w:t>
      </w:r>
      <w:r w:rsidR="00AC3EC4" w:rsidRPr="0005314A">
        <w:rPr>
          <w:rFonts w:asciiTheme="majorHAnsi" w:hAnsiTheme="majorHAnsi" w:cstheme="majorHAnsi"/>
        </w:rPr>
        <w:t>.</w:t>
      </w:r>
    </w:p>
    <w:p w14:paraId="3EAD2058" w14:textId="4078CE94" w:rsidR="00A56E5F" w:rsidRPr="0005314A" w:rsidRDefault="00A56E5F" w:rsidP="00263AC3">
      <w:pPr>
        <w:widowControl w:val="0"/>
        <w:autoSpaceDE w:val="0"/>
        <w:autoSpaceDN w:val="0"/>
        <w:adjustRightInd w:val="0"/>
        <w:spacing w:after="240"/>
        <w:jc w:val="both"/>
        <w:rPr>
          <w:rFonts w:asciiTheme="majorHAnsi" w:hAnsiTheme="majorHAnsi" w:cstheme="majorHAnsi"/>
        </w:rPr>
      </w:pPr>
      <w:r>
        <w:rPr>
          <w:rFonts w:asciiTheme="majorHAnsi" w:hAnsiTheme="majorHAnsi" w:cstheme="majorHAnsi"/>
        </w:rPr>
        <w:t>**</w:t>
      </w:r>
      <w:r w:rsidRPr="00A56E5F">
        <w:rPr>
          <w:rFonts w:asciiTheme="majorHAnsi" w:hAnsiTheme="majorHAnsi" w:cstheme="majorHAnsi"/>
          <w:b/>
          <w:bCs/>
        </w:rPr>
        <w:t>Please note.</w:t>
      </w:r>
      <w:r>
        <w:rPr>
          <w:rFonts w:asciiTheme="majorHAnsi" w:hAnsiTheme="majorHAnsi" w:cstheme="majorHAnsi"/>
        </w:rPr>
        <w:t xml:space="preserve">  The readings and quizzes will need to be completed before class starts.  We will also start searching for potential project ideas before class starts to ensure a positive experience in our 2.5 days together.  The instructor will make suggestions for class projects before class if you are stuck on identifying one.</w:t>
      </w:r>
    </w:p>
    <w:p w14:paraId="7966B4E9" w14:textId="591E3EFF" w:rsidR="001F69BA" w:rsidRPr="0005314A" w:rsidRDefault="001F69BA"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Class participation is essential in order for you to get the maximum benefit from the course. Your grade will be based on attendance, effort and the content of your contributions to the class discussions. The evaluation of content will be based on the following: • Relevance: Are your comments clearly related to the readings and what is being discussed in class and to the comments of others? Do they move the discussion forward? • Fact-Based: Have you used specific data from readings, or from personal experience to support the assertions that you are making? If you feel that you are preparing well but that I am not calling on you enough, please let me know so that I can address the problem. In addition to voluntary participation, I often randomly select a few students to open and/or lead the case discussion. If you know things about the class topic, from previous experience, this can be very useful in class discussions. Please let me know about it in advance, and I will make a point to call on you at the appropriate time.</w:t>
      </w:r>
    </w:p>
    <w:p w14:paraId="3CBE4951"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rPr>
        <w:t>Learning by Assignments (25%)</w:t>
      </w:r>
    </w:p>
    <w:p w14:paraId="6B0F8BDB" w14:textId="04849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There will be a total of </w:t>
      </w:r>
      <w:r w:rsidR="0021645D" w:rsidRPr="0005314A">
        <w:rPr>
          <w:rFonts w:asciiTheme="majorHAnsi" w:hAnsiTheme="majorHAnsi" w:cstheme="majorHAnsi"/>
        </w:rPr>
        <w:t>4</w:t>
      </w:r>
      <w:r w:rsidRPr="0005314A">
        <w:rPr>
          <w:rFonts w:asciiTheme="majorHAnsi" w:hAnsiTheme="majorHAnsi" w:cstheme="majorHAnsi"/>
        </w:rPr>
        <w:t xml:space="preserve"> question assignments, each comprising a (multi-part) question. In addition, the assignments may involve hands-on work. You must turn in </w:t>
      </w:r>
      <w:r w:rsidRPr="0005314A">
        <w:rPr>
          <w:rFonts w:asciiTheme="majorHAnsi" w:hAnsiTheme="majorHAnsi" w:cstheme="majorHAnsi"/>
          <w:i/>
          <w:iCs/>
        </w:rPr>
        <w:t xml:space="preserve">all </w:t>
      </w:r>
      <w:r w:rsidRPr="0005314A">
        <w:rPr>
          <w:rFonts w:asciiTheme="majorHAnsi" w:hAnsiTheme="majorHAnsi" w:cstheme="majorHAnsi"/>
        </w:rPr>
        <w:t xml:space="preserve">question answers on the dates they are due. They will be graded and returned promptly.  One of the assignments will be </w:t>
      </w:r>
      <w:r w:rsidR="009B6990" w:rsidRPr="0005314A">
        <w:rPr>
          <w:rFonts w:asciiTheme="majorHAnsi" w:hAnsiTheme="majorHAnsi" w:cstheme="majorHAnsi"/>
        </w:rPr>
        <w:t xml:space="preserve">slightly </w:t>
      </w:r>
      <w:r w:rsidRPr="0005314A">
        <w:rPr>
          <w:rFonts w:asciiTheme="majorHAnsi" w:hAnsiTheme="majorHAnsi" w:cstheme="majorHAnsi"/>
        </w:rPr>
        <w:t>longer to cover the crash course in data science material.</w:t>
      </w:r>
      <w:r w:rsidR="0005314A">
        <w:rPr>
          <w:rFonts w:asciiTheme="majorHAnsi" w:hAnsiTheme="majorHAnsi" w:cstheme="majorHAnsi"/>
        </w:rPr>
        <w:t xml:space="preserve">  From time to time there will be extra credit available for assignments for students who want to go deeper.</w:t>
      </w:r>
    </w:p>
    <w:p w14:paraId="4E7542D3" w14:textId="2EEB1B6B"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rPr>
        <w:t>Data Science Project (</w:t>
      </w:r>
      <w:r w:rsidR="00B23D98" w:rsidRPr="0005314A">
        <w:rPr>
          <w:rFonts w:asciiTheme="majorHAnsi" w:hAnsiTheme="majorHAnsi" w:cstheme="majorHAnsi"/>
          <w:b/>
          <w:bCs/>
        </w:rPr>
        <w:t>40</w:t>
      </w:r>
      <w:r w:rsidRPr="0005314A">
        <w:rPr>
          <w:rFonts w:asciiTheme="majorHAnsi" w:hAnsiTheme="majorHAnsi" w:cstheme="majorHAnsi"/>
          <w:b/>
          <w:bCs/>
        </w:rPr>
        <w:t>%)</w:t>
      </w:r>
    </w:p>
    <w:p w14:paraId="039172A5" w14:textId="42F9C674"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As your final project, you will be required to complete a novel data science project proposal (~3 pages</w:t>
      </w:r>
      <w:r w:rsidR="002D3C10">
        <w:rPr>
          <w:rFonts w:asciiTheme="majorHAnsi" w:hAnsiTheme="majorHAnsi" w:cstheme="majorHAnsi"/>
        </w:rPr>
        <w:t xml:space="preserve"> executive summary</w:t>
      </w:r>
      <w:r w:rsidRPr="0005314A">
        <w:rPr>
          <w:rFonts w:asciiTheme="majorHAnsi" w:hAnsiTheme="majorHAnsi" w:cstheme="majorHAnsi"/>
        </w:rPr>
        <w:t xml:space="preserve"> with presentation slides and links to supporting documents) to address a pressing issue or problem in the Marketing and Advertising industry right now for a company of your choosing.  You will first pick a firm that is known to collect a significant </w:t>
      </w:r>
      <w:r w:rsidRPr="0005314A">
        <w:rPr>
          <w:rFonts w:asciiTheme="majorHAnsi" w:hAnsiTheme="majorHAnsi" w:cstheme="majorHAnsi"/>
        </w:rPr>
        <w:lastRenderedPageBreak/>
        <w:t>amount of user or business data for Marketing and/or Advertising and then solve a Marketing Problem for that firm.</w:t>
      </w:r>
      <w:r w:rsidR="009B6990" w:rsidRPr="0005314A">
        <w:rPr>
          <w:rFonts w:asciiTheme="majorHAnsi" w:hAnsiTheme="majorHAnsi" w:cstheme="majorHAnsi"/>
        </w:rPr>
        <w:t xml:space="preserve">  You may pick your own, current firm.</w:t>
      </w:r>
      <w:r w:rsidRPr="0005314A">
        <w:rPr>
          <w:rFonts w:asciiTheme="majorHAnsi" w:hAnsiTheme="majorHAnsi" w:cstheme="majorHAnsi"/>
        </w:rPr>
        <w:t xml:space="preserve"> Some examples of Marketing Problems firms are facing today are: Cross Channel Advertising Effectiveness Measurement, Signal Resilience for Target Marketing due to new Regulations (CCPA, GDPR), Utilizing Social Network Data for Ad Targeting</w:t>
      </w:r>
      <w:r w:rsidR="002D3C10">
        <w:rPr>
          <w:rFonts w:asciiTheme="majorHAnsi" w:hAnsiTheme="majorHAnsi" w:cstheme="majorHAnsi"/>
        </w:rPr>
        <w:t>, Automating Ad Creative Creation</w:t>
      </w:r>
      <w:r w:rsidRPr="0005314A">
        <w:rPr>
          <w:rFonts w:asciiTheme="majorHAnsi" w:hAnsiTheme="majorHAnsi" w:cstheme="majorHAnsi"/>
        </w:rPr>
        <w:t xml:space="preserve">. You will be given detailed guidelines for the structure of your final project on week 2.  Your instructor will help you with some project area ideas to solve if needed, though you are encouraged to choose your own, which will need approval.  You will work in groups of size </w:t>
      </w:r>
      <w:r w:rsidR="002D3C10">
        <w:rPr>
          <w:rFonts w:asciiTheme="majorHAnsi" w:hAnsiTheme="majorHAnsi" w:cstheme="majorHAnsi"/>
        </w:rPr>
        <w:t>4</w:t>
      </w:r>
      <w:r w:rsidRPr="0005314A">
        <w:rPr>
          <w:rFonts w:asciiTheme="majorHAnsi" w:hAnsiTheme="majorHAnsi" w:cstheme="majorHAnsi"/>
        </w:rPr>
        <w:t>-</w:t>
      </w:r>
      <w:r w:rsidR="0021645D" w:rsidRPr="0005314A">
        <w:rPr>
          <w:rFonts w:asciiTheme="majorHAnsi" w:hAnsiTheme="majorHAnsi" w:cstheme="majorHAnsi"/>
        </w:rPr>
        <w:t>5</w:t>
      </w:r>
      <w:r w:rsidRPr="0005314A">
        <w:rPr>
          <w:rFonts w:asciiTheme="majorHAnsi" w:hAnsiTheme="majorHAnsi" w:cstheme="majorHAnsi"/>
        </w:rPr>
        <w:t xml:space="preserve"> students (Depending on Class Size).  We will need to keep the number of projects for the class to 1</w:t>
      </w:r>
      <w:r w:rsidR="00D06641">
        <w:rPr>
          <w:rFonts w:asciiTheme="majorHAnsi" w:hAnsiTheme="majorHAnsi" w:cstheme="majorHAnsi"/>
        </w:rPr>
        <w:t>2</w:t>
      </w:r>
      <w:r w:rsidRPr="0005314A">
        <w:rPr>
          <w:rFonts w:asciiTheme="majorHAnsi" w:hAnsiTheme="majorHAnsi" w:cstheme="majorHAnsi"/>
        </w:rPr>
        <w:t>.</w:t>
      </w:r>
    </w:p>
    <w:p w14:paraId="7DE7DD2F"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b/>
          <w:bCs/>
        </w:rPr>
      </w:pPr>
      <w:r w:rsidRPr="0005314A">
        <w:rPr>
          <w:rFonts w:asciiTheme="majorHAnsi" w:hAnsiTheme="majorHAnsi" w:cstheme="majorHAnsi"/>
          <w:b/>
          <w:bCs/>
        </w:rPr>
        <w:t>Data Science Peer Project Review (10%)</w:t>
      </w:r>
    </w:p>
    <w:p w14:paraId="431D4B96" w14:textId="03044E21"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You will be given 2 of your class projects to review from a </w:t>
      </w:r>
      <w:r w:rsidR="009B6990" w:rsidRPr="0005314A">
        <w:rPr>
          <w:rFonts w:asciiTheme="majorHAnsi" w:hAnsiTheme="majorHAnsi" w:cstheme="majorHAnsi"/>
        </w:rPr>
        <w:t xml:space="preserve">quality, </w:t>
      </w:r>
      <w:r w:rsidRPr="0005314A">
        <w:rPr>
          <w:rFonts w:asciiTheme="majorHAnsi" w:hAnsiTheme="majorHAnsi" w:cstheme="majorHAnsi"/>
        </w:rPr>
        <w:t>feasibility, (legal), and privacy perspective as a take home assignment.  Your ability to critique data mining project proposals (as a manager) is one of the most important skills to take away from the course.</w:t>
      </w:r>
      <w:r w:rsidR="009B6990" w:rsidRPr="0005314A">
        <w:rPr>
          <w:rFonts w:asciiTheme="majorHAnsi" w:hAnsiTheme="majorHAnsi" w:cstheme="majorHAnsi"/>
        </w:rPr>
        <w:t xml:space="preserve">  This assignment will be done after final projects are handed in and you may opt out of this assignment to take a 10% loss on your overall grade.</w:t>
      </w:r>
      <w:r w:rsidR="00D06641">
        <w:rPr>
          <w:rFonts w:asciiTheme="majorHAnsi" w:hAnsiTheme="majorHAnsi" w:cstheme="majorHAnsi"/>
        </w:rPr>
        <w:t xml:space="preserve">  Please budget time for this assignment as it will be due after the class ends.</w:t>
      </w:r>
    </w:p>
    <w:p w14:paraId="55E9888A" w14:textId="550E8100"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rPr>
        <w:t>3. Requirements and Grading</w:t>
      </w:r>
    </w:p>
    <w:p w14:paraId="7B28082C" w14:textId="5E22AD4E"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This is a lecture-style </w:t>
      </w:r>
      <w:proofErr w:type="gramStart"/>
      <w:r w:rsidRPr="0005314A">
        <w:rPr>
          <w:rFonts w:asciiTheme="majorHAnsi" w:hAnsiTheme="majorHAnsi" w:cstheme="majorHAnsi"/>
        </w:rPr>
        <w:t>course,</w:t>
      </w:r>
      <w:proofErr w:type="gramEnd"/>
      <w:r w:rsidRPr="0005314A">
        <w:rPr>
          <w:rFonts w:asciiTheme="majorHAnsi" w:hAnsiTheme="majorHAnsi" w:cstheme="majorHAnsi"/>
        </w:rPr>
        <w:t xml:space="preserve"> however student participation is extremely important. Students are required to be prepared and read the material or watch assigned videos </w:t>
      </w:r>
      <w:r w:rsidRPr="0005314A">
        <w:rPr>
          <w:rFonts w:asciiTheme="majorHAnsi" w:hAnsiTheme="majorHAnsi" w:cstheme="majorHAnsi"/>
          <w:b/>
          <w:bCs/>
        </w:rPr>
        <w:t xml:space="preserve">before </w:t>
      </w:r>
      <w:r w:rsidRPr="0005314A">
        <w:rPr>
          <w:rFonts w:asciiTheme="majorHAnsi" w:hAnsiTheme="majorHAnsi" w:cstheme="majorHAnsi"/>
        </w:rPr>
        <w:t xml:space="preserve">class. </w:t>
      </w:r>
      <w:r w:rsidRPr="0005314A">
        <w:rPr>
          <w:rFonts w:asciiTheme="majorHAnsi" w:hAnsiTheme="majorHAnsi" w:cstheme="majorHAnsi"/>
          <w:b/>
          <w:bCs/>
        </w:rPr>
        <w:t>Students are required to attend all sessions and discuss with the instructor any absence from class.</w:t>
      </w:r>
      <w:r w:rsidR="00D06641">
        <w:rPr>
          <w:rFonts w:asciiTheme="majorHAnsi" w:hAnsiTheme="majorHAnsi" w:cstheme="majorHAnsi"/>
          <w:b/>
          <w:bCs/>
        </w:rPr>
        <w:t xml:space="preserve"> This is an </w:t>
      </w:r>
      <w:proofErr w:type="gramStart"/>
      <w:r w:rsidR="00D06641">
        <w:rPr>
          <w:rFonts w:asciiTheme="majorHAnsi" w:hAnsiTheme="majorHAnsi" w:cstheme="majorHAnsi"/>
          <w:b/>
          <w:bCs/>
        </w:rPr>
        <w:t>in person</w:t>
      </w:r>
      <w:proofErr w:type="gramEnd"/>
      <w:r w:rsidR="00D06641">
        <w:rPr>
          <w:rFonts w:asciiTheme="majorHAnsi" w:hAnsiTheme="majorHAnsi" w:cstheme="majorHAnsi"/>
          <w:b/>
          <w:bCs/>
        </w:rPr>
        <w:t xml:space="preserve"> class.</w:t>
      </w:r>
      <w:r w:rsidRPr="0005314A">
        <w:rPr>
          <w:rFonts w:asciiTheme="majorHAnsi" w:hAnsiTheme="majorHAnsi" w:cstheme="majorHAnsi"/>
          <w:b/>
          <w:bCs/>
        </w:rPr>
        <w:t xml:space="preserve">  </w:t>
      </w:r>
      <w:r w:rsidR="009B6990" w:rsidRPr="0005314A">
        <w:rPr>
          <w:rFonts w:asciiTheme="majorHAnsi" w:hAnsiTheme="majorHAnsi" w:cstheme="majorHAnsi"/>
          <w:b/>
          <w:bCs/>
        </w:rPr>
        <w:t>1</w:t>
      </w:r>
      <w:r w:rsidRPr="0005314A">
        <w:rPr>
          <w:rFonts w:asciiTheme="majorHAnsi" w:hAnsiTheme="majorHAnsi" w:cstheme="majorHAnsi"/>
          <w:b/>
          <w:bCs/>
        </w:rPr>
        <w:t xml:space="preserve"> or more absences will result in a 0 for class participation (</w:t>
      </w:r>
      <w:r w:rsidR="009B6990" w:rsidRPr="0005314A">
        <w:rPr>
          <w:rFonts w:asciiTheme="majorHAnsi" w:hAnsiTheme="majorHAnsi" w:cstheme="majorHAnsi"/>
          <w:b/>
          <w:bCs/>
        </w:rPr>
        <w:t>2</w:t>
      </w:r>
      <w:r w:rsidRPr="0005314A">
        <w:rPr>
          <w:rFonts w:asciiTheme="majorHAnsi" w:hAnsiTheme="majorHAnsi" w:cstheme="majorHAnsi"/>
          <w:b/>
          <w:bCs/>
        </w:rPr>
        <w:t xml:space="preserve">5% of your grade). </w:t>
      </w:r>
      <w:r w:rsidRPr="0005314A">
        <w:rPr>
          <w:rFonts w:asciiTheme="majorHAnsi" w:hAnsiTheme="majorHAnsi" w:cstheme="majorHAnsi"/>
        </w:rPr>
        <w:t xml:space="preserve">Attendance is important because every class builds on the last. In addition, if you missed the first class or two, you are still responsible for getting assignments in. </w:t>
      </w:r>
    </w:p>
    <w:p w14:paraId="49CE6B5B" w14:textId="3BA0378B"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As discussed above, you will hand-in </w:t>
      </w:r>
      <w:r w:rsidR="0021645D" w:rsidRPr="0005314A">
        <w:rPr>
          <w:rFonts w:asciiTheme="majorHAnsi" w:hAnsiTheme="majorHAnsi" w:cstheme="majorHAnsi"/>
        </w:rPr>
        <w:t>4</w:t>
      </w:r>
      <w:r w:rsidRPr="0005314A">
        <w:rPr>
          <w:rFonts w:asciiTheme="majorHAnsi" w:hAnsiTheme="majorHAnsi" w:cstheme="majorHAnsi"/>
        </w:rPr>
        <w:t xml:space="preserve"> (individual) write-ups to questions that will be assigned in class and will be posted on the class Canvas site. Answers should be well thought out but concise.  The assignments will be based on the current </w:t>
      </w:r>
      <w:r w:rsidR="0021645D" w:rsidRPr="0005314A">
        <w:rPr>
          <w:rFonts w:asciiTheme="majorHAnsi" w:hAnsiTheme="majorHAnsi" w:cstheme="majorHAnsi"/>
        </w:rPr>
        <w:t>day</w:t>
      </w:r>
      <w:r w:rsidRPr="0005314A">
        <w:rPr>
          <w:rFonts w:asciiTheme="majorHAnsi" w:hAnsiTheme="majorHAnsi" w:cstheme="majorHAnsi"/>
        </w:rPr>
        <w:t xml:space="preserve">’s readings and lecture and in some cases provide exercises to help you prepare for your final project. Points will be deducted for sloppy language and irrelevant discussion. You will submit all assignments on </w:t>
      </w:r>
      <w:r w:rsidR="009B6990" w:rsidRPr="0005314A">
        <w:rPr>
          <w:rFonts w:asciiTheme="majorHAnsi" w:hAnsiTheme="majorHAnsi" w:cstheme="majorHAnsi"/>
        </w:rPr>
        <w:t>C</w:t>
      </w:r>
      <w:r w:rsidRPr="0005314A">
        <w:rPr>
          <w:rFonts w:asciiTheme="majorHAnsi" w:hAnsiTheme="majorHAnsi" w:cstheme="majorHAnsi"/>
        </w:rPr>
        <w:t xml:space="preserve">anvas. </w:t>
      </w:r>
    </w:p>
    <w:p w14:paraId="0EF96724"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b/>
          <w:bCs/>
        </w:rPr>
      </w:pPr>
      <w:r w:rsidRPr="0005314A">
        <w:rPr>
          <w:rFonts w:asciiTheme="majorHAnsi" w:hAnsiTheme="majorHAnsi" w:cstheme="majorHAnsi"/>
          <w:b/>
          <w:bCs/>
        </w:rPr>
        <w:t xml:space="preserve">Note that you must put your name on your assignments to receive credit. </w:t>
      </w:r>
    </w:p>
    <w:p w14:paraId="10F684D5"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You will be assigned a longer assignment to cover the crash course in data science material.  This assignment will be worth 33% of your assignment grade.</w:t>
      </w:r>
    </w:p>
    <w:p w14:paraId="5C528E0F"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rPr>
        <w:t>Late assignments</w:t>
      </w:r>
    </w:p>
    <w:p w14:paraId="6620B581"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Turn in your assignments early if there is any uncertainty about your ability to turn it in on the due dates. </w:t>
      </w:r>
      <w:r w:rsidRPr="0005314A">
        <w:rPr>
          <w:rFonts w:asciiTheme="majorHAnsi" w:hAnsiTheme="majorHAnsi" w:cstheme="majorHAnsi"/>
          <w:b/>
          <w:bCs/>
        </w:rPr>
        <w:t xml:space="preserve">Assignments up to 1 day late will have their grade reduced by 50%. </w:t>
      </w:r>
      <w:r w:rsidRPr="0005314A">
        <w:rPr>
          <w:rFonts w:asciiTheme="majorHAnsi" w:hAnsiTheme="majorHAnsi" w:cstheme="majorHAnsi"/>
        </w:rPr>
        <w:t>After one day, late assignments will receive no credit (</w:t>
      </w:r>
      <w:r w:rsidRPr="0005314A">
        <w:rPr>
          <w:rFonts w:asciiTheme="majorHAnsi" w:hAnsiTheme="majorHAnsi" w:cstheme="majorHAnsi"/>
          <w:b/>
          <w:bCs/>
        </w:rPr>
        <w:t>no exceptions</w:t>
      </w:r>
      <w:r w:rsidRPr="0005314A">
        <w:rPr>
          <w:rFonts w:asciiTheme="majorHAnsi" w:hAnsiTheme="majorHAnsi" w:cstheme="majorHAnsi"/>
        </w:rPr>
        <w:t>).</w:t>
      </w:r>
    </w:p>
    <w:p w14:paraId="0FE010D3" w14:textId="6C6A2AF5"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There will be one team project (teams of </w:t>
      </w:r>
      <w:r w:rsidR="00D06641">
        <w:rPr>
          <w:rFonts w:asciiTheme="majorHAnsi" w:hAnsiTheme="majorHAnsi" w:cstheme="majorHAnsi"/>
        </w:rPr>
        <w:t>4</w:t>
      </w:r>
      <w:r w:rsidR="0021645D" w:rsidRPr="0005314A">
        <w:rPr>
          <w:rFonts w:asciiTheme="majorHAnsi" w:hAnsiTheme="majorHAnsi" w:cstheme="majorHAnsi"/>
        </w:rPr>
        <w:t>-5</w:t>
      </w:r>
      <w:r w:rsidRPr="0005314A">
        <w:rPr>
          <w:rFonts w:asciiTheme="majorHAnsi" w:hAnsiTheme="majorHAnsi" w:cstheme="majorHAnsi"/>
        </w:rPr>
        <w:t xml:space="preserve"> students) in which students will address business problems with data mining techniques. Students will hand in a pre-proposal (15% of project grade), a final writeup (accounts for </w:t>
      </w:r>
      <w:r w:rsidR="009B6990" w:rsidRPr="0005314A">
        <w:rPr>
          <w:rFonts w:asciiTheme="majorHAnsi" w:hAnsiTheme="majorHAnsi" w:cstheme="majorHAnsi"/>
        </w:rPr>
        <w:t>5</w:t>
      </w:r>
      <w:r w:rsidRPr="0005314A">
        <w:rPr>
          <w:rFonts w:asciiTheme="majorHAnsi" w:hAnsiTheme="majorHAnsi" w:cstheme="majorHAnsi"/>
        </w:rPr>
        <w:t>0% of project grade) and prepare a short class presentation of their work (</w:t>
      </w:r>
      <w:r w:rsidR="009B6990" w:rsidRPr="0005314A">
        <w:rPr>
          <w:rFonts w:asciiTheme="majorHAnsi" w:hAnsiTheme="majorHAnsi" w:cstheme="majorHAnsi"/>
        </w:rPr>
        <w:t>30</w:t>
      </w:r>
      <w:r w:rsidRPr="0005314A">
        <w:rPr>
          <w:rFonts w:asciiTheme="majorHAnsi" w:hAnsiTheme="majorHAnsi" w:cstheme="majorHAnsi"/>
        </w:rPr>
        <w:t>% of project grade).  Students will also prepare a contribution report that details the contribution of team members including themselves (5%).</w:t>
      </w:r>
      <w:r w:rsidR="00D06641">
        <w:rPr>
          <w:rFonts w:asciiTheme="majorHAnsi" w:hAnsiTheme="majorHAnsi" w:cstheme="majorHAnsi"/>
        </w:rPr>
        <w:t xml:space="preserve"> Please remember to submit the contribution report on the due date even if everyone contributed equally.</w:t>
      </w:r>
      <w:r w:rsidRPr="0005314A">
        <w:rPr>
          <w:rFonts w:asciiTheme="majorHAnsi" w:hAnsiTheme="majorHAnsi" w:cstheme="majorHAnsi"/>
        </w:rPr>
        <w:t xml:space="preserve">  A class discussion will follow the presentations. </w:t>
      </w:r>
      <w:r w:rsidRPr="0005314A">
        <w:rPr>
          <w:rFonts w:asciiTheme="majorHAnsi" w:hAnsiTheme="majorHAnsi" w:cstheme="majorHAnsi"/>
        </w:rPr>
        <w:lastRenderedPageBreak/>
        <w:t xml:space="preserve">Details of the requirements for the project will be discussed the second </w:t>
      </w:r>
      <w:r w:rsidR="009B6990" w:rsidRPr="0005314A">
        <w:rPr>
          <w:rFonts w:asciiTheme="majorHAnsi" w:hAnsiTheme="majorHAnsi" w:cstheme="majorHAnsi"/>
        </w:rPr>
        <w:t>day</w:t>
      </w:r>
      <w:r w:rsidRPr="0005314A">
        <w:rPr>
          <w:rFonts w:asciiTheme="majorHAnsi" w:hAnsiTheme="majorHAnsi" w:cstheme="majorHAnsi"/>
        </w:rPr>
        <w:t xml:space="preserve"> of class. </w:t>
      </w:r>
    </w:p>
    <w:p w14:paraId="21F224E7" w14:textId="2515A616"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There will</w:t>
      </w:r>
      <w:r w:rsidR="009B6990" w:rsidRPr="0005314A">
        <w:rPr>
          <w:rFonts w:asciiTheme="majorHAnsi" w:hAnsiTheme="majorHAnsi" w:cstheme="majorHAnsi"/>
        </w:rPr>
        <w:t xml:space="preserve"> not be a</w:t>
      </w:r>
      <w:r w:rsidR="00D06641">
        <w:rPr>
          <w:rFonts w:asciiTheme="majorHAnsi" w:hAnsiTheme="majorHAnsi" w:cstheme="majorHAnsi"/>
        </w:rPr>
        <w:t>n in class</w:t>
      </w:r>
      <w:r w:rsidR="009B6990" w:rsidRPr="0005314A">
        <w:rPr>
          <w:rFonts w:asciiTheme="majorHAnsi" w:hAnsiTheme="majorHAnsi" w:cstheme="majorHAnsi"/>
        </w:rPr>
        <w:t xml:space="preserve"> </w:t>
      </w:r>
      <w:r w:rsidRPr="0005314A">
        <w:rPr>
          <w:rFonts w:asciiTheme="majorHAnsi" w:hAnsiTheme="majorHAnsi" w:cstheme="majorHAnsi"/>
        </w:rPr>
        <w:t xml:space="preserve">final exam at the end of the </w:t>
      </w:r>
      <w:r w:rsidR="009B6990" w:rsidRPr="0005314A">
        <w:rPr>
          <w:rFonts w:asciiTheme="majorHAnsi" w:hAnsiTheme="majorHAnsi" w:cstheme="majorHAnsi"/>
        </w:rPr>
        <w:t>course</w:t>
      </w:r>
      <w:r w:rsidRPr="0005314A">
        <w:rPr>
          <w:rFonts w:asciiTheme="majorHAnsi" w:hAnsiTheme="majorHAnsi" w:cstheme="majorHAnsi"/>
        </w:rPr>
        <w:t xml:space="preserve">. The main deliverable in the class is the Data Science Project, including presentation. </w:t>
      </w:r>
    </w:p>
    <w:p w14:paraId="617E78E0" w14:textId="2A8EAD0F"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The grade breakdown is as follows: 1. Pre-class Assignment Questions (</w:t>
      </w:r>
      <w:r w:rsidR="0021645D" w:rsidRPr="0005314A">
        <w:rPr>
          <w:rFonts w:asciiTheme="majorHAnsi" w:hAnsiTheme="majorHAnsi" w:cstheme="majorHAnsi"/>
        </w:rPr>
        <w:t>4</w:t>
      </w:r>
      <w:r w:rsidRPr="0005314A">
        <w:rPr>
          <w:rFonts w:asciiTheme="majorHAnsi" w:hAnsiTheme="majorHAnsi" w:cstheme="majorHAnsi"/>
        </w:rPr>
        <w:t xml:space="preserve">) including crash course in data science: 25 points 3. Data Science Project: </w:t>
      </w:r>
      <w:r w:rsidR="009B6990" w:rsidRPr="0005314A">
        <w:rPr>
          <w:rFonts w:asciiTheme="majorHAnsi" w:hAnsiTheme="majorHAnsi" w:cstheme="majorHAnsi"/>
        </w:rPr>
        <w:t>4</w:t>
      </w:r>
      <w:r w:rsidRPr="0005314A">
        <w:rPr>
          <w:rFonts w:asciiTheme="majorHAnsi" w:hAnsiTheme="majorHAnsi" w:cstheme="majorHAnsi"/>
        </w:rPr>
        <w:t xml:space="preserve">0 points 4. Class Participation (And Quizzes) </w:t>
      </w:r>
      <w:r w:rsidR="009B6990" w:rsidRPr="0005314A">
        <w:rPr>
          <w:rFonts w:asciiTheme="majorHAnsi" w:hAnsiTheme="majorHAnsi" w:cstheme="majorHAnsi"/>
        </w:rPr>
        <w:t>2</w:t>
      </w:r>
      <w:r w:rsidRPr="0005314A">
        <w:rPr>
          <w:rFonts w:asciiTheme="majorHAnsi" w:hAnsiTheme="majorHAnsi" w:cstheme="majorHAnsi"/>
        </w:rPr>
        <w:t>5 points. Peer Project Reviews 10 points.</w:t>
      </w:r>
    </w:p>
    <w:p w14:paraId="4BF003BD" w14:textId="47693752"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 xml:space="preserve">Group Assignments: You may form you own group </w:t>
      </w:r>
      <w:r w:rsidR="0021645D" w:rsidRPr="0005314A">
        <w:rPr>
          <w:rFonts w:asciiTheme="majorHAnsi" w:hAnsiTheme="majorHAnsi" w:cstheme="majorHAnsi"/>
        </w:rPr>
        <w:t xml:space="preserve">on Day </w:t>
      </w:r>
      <w:r w:rsidR="00D06641">
        <w:rPr>
          <w:rFonts w:asciiTheme="majorHAnsi" w:hAnsiTheme="majorHAnsi" w:cstheme="majorHAnsi"/>
        </w:rPr>
        <w:t>2</w:t>
      </w:r>
      <w:r w:rsidRPr="0005314A">
        <w:rPr>
          <w:rFonts w:asciiTheme="majorHAnsi" w:hAnsiTheme="majorHAnsi" w:cstheme="majorHAnsi"/>
        </w:rPr>
        <w:t>.  We will provide instructions for how to submit your group members on Canvas.</w:t>
      </w:r>
      <w:r w:rsidR="0021645D" w:rsidRPr="0005314A">
        <w:rPr>
          <w:rFonts w:asciiTheme="majorHAnsi" w:hAnsiTheme="majorHAnsi" w:cstheme="majorHAnsi"/>
        </w:rPr>
        <w:t xml:space="preserve">  Professors will assign groups for students not already in a group by Day </w:t>
      </w:r>
      <w:r w:rsidR="009B6990" w:rsidRPr="0005314A">
        <w:rPr>
          <w:rFonts w:asciiTheme="majorHAnsi" w:hAnsiTheme="majorHAnsi" w:cstheme="majorHAnsi"/>
        </w:rPr>
        <w:t>2</w:t>
      </w:r>
      <w:r w:rsidR="0021645D" w:rsidRPr="0005314A">
        <w:rPr>
          <w:rFonts w:asciiTheme="majorHAnsi" w:hAnsiTheme="majorHAnsi" w:cstheme="majorHAnsi"/>
        </w:rPr>
        <w:t>.</w:t>
      </w:r>
    </w:p>
    <w:p w14:paraId="249C934B" w14:textId="6BD5951D" w:rsidR="00263AC3" w:rsidRPr="0005314A" w:rsidRDefault="00263AC3" w:rsidP="00263AC3">
      <w:pPr>
        <w:widowControl w:val="0"/>
        <w:autoSpaceDE w:val="0"/>
        <w:autoSpaceDN w:val="0"/>
        <w:adjustRightInd w:val="0"/>
        <w:spacing w:after="240"/>
        <w:jc w:val="both"/>
        <w:rPr>
          <w:rFonts w:asciiTheme="majorHAnsi" w:hAnsiTheme="majorHAnsi" w:cstheme="majorHAnsi"/>
          <w:b/>
          <w:bCs/>
        </w:rPr>
      </w:pPr>
      <w:r w:rsidRPr="00D06641">
        <w:rPr>
          <w:rFonts w:asciiTheme="majorHAnsi" w:hAnsiTheme="majorHAnsi" w:cstheme="majorHAnsi"/>
          <w:b/>
          <w:bCs/>
          <w:u w:val="single"/>
        </w:rPr>
        <w:t>Cell phone usage is not permitted in class.</w:t>
      </w:r>
      <w:r w:rsidRPr="0005314A">
        <w:rPr>
          <w:rFonts w:asciiTheme="majorHAnsi" w:hAnsiTheme="majorHAnsi" w:cstheme="majorHAnsi"/>
          <w:b/>
          <w:bCs/>
        </w:rPr>
        <w:t xml:space="preserve">  It is preferred that you use your</w:t>
      </w:r>
      <w:r w:rsidR="009B6990" w:rsidRPr="0005314A">
        <w:rPr>
          <w:rFonts w:asciiTheme="majorHAnsi" w:hAnsiTheme="majorHAnsi" w:cstheme="majorHAnsi"/>
          <w:b/>
          <w:bCs/>
        </w:rPr>
        <w:t xml:space="preserve"> CBS issued</w:t>
      </w:r>
      <w:r w:rsidRPr="0005314A">
        <w:rPr>
          <w:rFonts w:asciiTheme="majorHAnsi" w:hAnsiTheme="majorHAnsi" w:cstheme="majorHAnsi"/>
          <w:b/>
          <w:bCs/>
        </w:rPr>
        <w:t xml:space="preserve"> iPad to take notes and follow along.  The lessons will be taught in person.  </w:t>
      </w:r>
    </w:p>
    <w:p w14:paraId="25CB7518" w14:textId="77777777"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b/>
          <w:bCs/>
        </w:rPr>
        <w:t>4. Teaching Materials</w:t>
      </w:r>
    </w:p>
    <w:p w14:paraId="0957F330" w14:textId="6D273EDF" w:rsidR="00263AC3" w:rsidRPr="0005314A" w:rsidRDefault="00263AC3" w:rsidP="00263AC3">
      <w:pPr>
        <w:widowControl w:val="0"/>
        <w:autoSpaceDE w:val="0"/>
        <w:autoSpaceDN w:val="0"/>
        <w:adjustRightInd w:val="0"/>
        <w:spacing w:after="240"/>
        <w:jc w:val="both"/>
        <w:rPr>
          <w:rFonts w:asciiTheme="majorHAnsi" w:hAnsiTheme="majorHAnsi" w:cstheme="majorHAnsi"/>
        </w:rPr>
      </w:pPr>
      <w:r w:rsidRPr="0005314A">
        <w:rPr>
          <w:rFonts w:asciiTheme="majorHAnsi" w:hAnsiTheme="majorHAnsi" w:cstheme="majorHAnsi"/>
        </w:rPr>
        <w:t>The following are reading materials for this course:</w:t>
      </w:r>
    </w:p>
    <w:p w14:paraId="0831389E" w14:textId="767EFD5E" w:rsidR="00D06641" w:rsidRPr="00D06641" w:rsidRDefault="00D06641" w:rsidP="00D06641">
      <w:pPr>
        <w:pStyle w:val="ListParagraph"/>
        <w:widowControl w:val="0"/>
        <w:numPr>
          <w:ilvl w:val="0"/>
          <w:numId w:val="6"/>
        </w:numPr>
        <w:autoSpaceDE w:val="0"/>
        <w:autoSpaceDN w:val="0"/>
        <w:adjustRightInd w:val="0"/>
        <w:spacing w:after="240"/>
        <w:jc w:val="both"/>
        <w:rPr>
          <w:rFonts w:asciiTheme="majorHAnsi" w:hAnsiTheme="majorHAnsi" w:cstheme="majorHAnsi"/>
          <w:shd w:val="clear" w:color="auto" w:fill="FFFFFF"/>
        </w:rPr>
      </w:pPr>
      <w:r>
        <w:rPr>
          <w:rFonts w:asciiTheme="majorHAnsi" w:hAnsiTheme="majorHAnsi" w:cstheme="majorHAnsi"/>
          <w:shd w:val="clear" w:color="auto" w:fill="FFFFFF"/>
        </w:rPr>
        <w:t xml:space="preserve">(Required) </w:t>
      </w:r>
      <w:r w:rsidRPr="0005314A">
        <w:rPr>
          <w:rFonts w:asciiTheme="majorHAnsi" w:hAnsiTheme="majorHAnsi" w:cstheme="majorHAnsi"/>
          <w:shd w:val="clear" w:color="auto" w:fill="FFFFFF"/>
        </w:rPr>
        <w:t>Supplemental readings will be provided as the class progresses.</w:t>
      </w:r>
    </w:p>
    <w:p w14:paraId="0E192745" w14:textId="31AE810D" w:rsidR="00263AC3" w:rsidRPr="0005314A" w:rsidRDefault="00D06641" w:rsidP="00263AC3">
      <w:pPr>
        <w:pStyle w:val="ListParagraph"/>
        <w:widowControl w:val="0"/>
        <w:numPr>
          <w:ilvl w:val="0"/>
          <w:numId w:val="6"/>
        </w:numPr>
        <w:autoSpaceDE w:val="0"/>
        <w:autoSpaceDN w:val="0"/>
        <w:adjustRightInd w:val="0"/>
        <w:spacing w:after="240"/>
        <w:jc w:val="both"/>
        <w:rPr>
          <w:rFonts w:asciiTheme="majorHAnsi" w:hAnsiTheme="majorHAnsi" w:cstheme="majorHAnsi"/>
          <w:shd w:val="clear" w:color="auto" w:fill="FFFFFF"/>
        </w:rPr>
      </w:pPr>
      <w:r>
        <w:t xml:space="preserve">(Optional) </w:t>
      </w:r>
      <w:hyperlink r:id="rId7" w:history="1">
        <w:r w:rsidR="00263AC3" w:rsidRPr="0005314A">
          <w:rPr>
            <w:rStyle w:val="Hyperlink"/>
            <w:rFonts w:asciiTheme="majorHAnsi" w:hAnsiTheme="majorHAnsi" w:cstheme="majorHAnsi"/>
            <w:shd w:val="clear" w:color="auto" w:fill="FFFFFF"/>
          </w:rPr>
          <w:t>Data Science for Business: What You Need to Know about Data Mining and Data-Analytic Thinking</w:t>
        </w:r>
      </w:hyperlink>
      <w:r w:rsidR="00263AC3" w:rsidRPr="0005314A">
        <w:rPr>
          <w:rFonts w:asciiTheme="majorHAnsi" w:hAnsiTheme="majorHAnsi" w:cstheme="majorHAnsi"/>
          <w:shd w:val="clear" w:color="auto" w:fill="FFFFFF"/>
        </w:rPr>
        <w:t xml:space="preserve"> Tom Fawcett and Foster Provost</w:t>
      </w:r>
      <w:r w:rsidR="00263AC3" w:rsidRPr="0005314A">
        <w:rPr>
          <w:rFonts w:asciiTheme="majorHAnsi" w:hAnsiTheme="majorHAnsi" w:cstheme="majorHAnsi"/>
        </w:rPr>
        <w:t xml:space="preserve">  (</w:t>
      </w:r>
      <w:hyperlink r:id="rId8" w:history="1">
        <w:r w:rsidR="00263AC3" w:rsidRPr="0005314A">
          <w:rPr>
            <w:rStyle w:val="Hyperlink"/>
            <w:rFonts w:asciiTheme="majorHAnsi" w:hAnsiTheme="majorHAnsi" w:cstheme="majorHAnsi"/>
          </w:rPr>
          <w:t>free same day in NY</w:t>
        </w:r>
      </w:hyperlink>
      <w:r w:rsidR="00263AC3" w:rsidRPr="0005314A">
        <w:rPr>
          <w:rFonts w:asciiTheme="majorHAnsi" w:hAnsiTheme="majorHAnsi" w:cstheme="majorHAnsi"/>
        </w:rPr>
        <w:t xml:space="preserve"> if you haven’t purchased already)</w:t>
      </w:r>
    </w:p>
    <w:p w14:paraId="760449B2" w14:textId="77777777" w:rsidR="00263AC3" w:rsidRPr="0005314A" w:rsidRDefault="00263AC3" w:rsidP="00263AC3">
      <w:pPr>
        <w:pStyle w:val="ListParagraph"/>
        <w:widowControl w:val="0"/>
        <w:autoSpaceDE w:val="0"/>
        <w:autoSpaceDN w:val="0"/>
        <w:adjustRightInd w:val="0"/>
        <w:spacing w:after="240"/>
        <w:jc w:val="both"/>
        <w:rPr>
          <w:rFonts w:asciiTheme="majorHAnsi" w:hAnsiTheme="majorHAnsi" w:cstheme="majorHAnsi"/>
          <w:shd w:val="clear" w:color="auto" w:fill="FFFFFF"/>
        </w:rPr>
      </w:pPr>
    </w:p>
    <w:p w14:paraId="0ADB05BC" w14:textId="45654855" w:rsidR="00263AC3" w:rsidRPr="0005314A" w:rsidRDefault="00263AC3" w:rsidP="00263AC3">
      <w:pPr>
        <w:rPr>
          <w:rFonts w:asciiTheme="majorHAnsi" w:hAnsiTheme="majorHAnsi" w:cstheme="majorHAnsi"/>
        </w:rPr>
      </w:pPr>
      <w:r w:rsidRPr="0005314A">
        <w:rPr>
          <w:rFonts w:asciiTheme="majorHAnsi" w:hAnsiTheme="majorHAnsi" w:cstheme="majorHAnsi"/>
        </w:rPr>
        <w:t xml:space="preserve">*The required readings are subject to change </w:t>
      </w:r>
      <w:r w:rsidR="009B6990" w:rsidRPr="0005314A">
        <w:rPr>
          <w:rFonts w:asciiTheme="majorHAnsi" w:hAnsiTheme="majorHAnsi" w:cstheme="majorHAnsi"/>
        </w:rPr>
        <w:t>based on student interest</w:t>
      </w:r>
      <w:r w:rsidRPr="0005314A">
        <w:rPr>
          <w:rFonts w:asciiTheme="majorHAnsi" w:hAnsiTheme="majorHAnsi" w:cstheme="majorHAnsi"/>
        </w:rPr>
        <w:t>.</w:t>
      </w:r>
    </w:p>
    <w:p w14:paraId="7CCE38B8" w14:textId="5994B9FF" w:rsidR="00263AC3" w:rsidRPr="0005314A" w:rsidRDefault="00263AC3" w:rsidP="00263AC3">
      <w:pPr>
        <w:rPr>
          <w:rFonts w:asciiTheme="majorHAnsi" w:hAnsiTheme="majorHAnsi" w:cstheme="majorHAnsi"/>
        </w:rPr>
      </w:pPr>
      <w:r w:rsidRPr="0005314A">
        <w:rPr>
          <w:rFonts w:asciiTheme="majorHAnsi" w:hAnsiTheme="majorHAnsi" w:cstheme="majorHAnsi"/>
        </w:rPr>
        <w:t>**The instructor will also post short videos from time to time covering real world examples of Data Science managers</w:t>
      </w:r>
    </w:p>
    <w:p w14:paraId="052D6E1C" w14:textId="0045F617" w:rsidR="00263AC3" w:rsidRPr="0005314A" w:rsidRDefault="00263AC3" w:rsidP="00263AC3">
      <w:pPr>
        <w:rPr>
          <w:rFonts w:asciiTheme="majorHAnsi" w:hAnsiTheme="majorHAnsi" w:cstheme="majorHAnsi"/>
        </w:rPr>
      </w:pPr>
      <w:r w:rsidRPr="0005314A">
        <w:rPr>
          <w:rFonts w:asciiTheme="majorHAnsi" w:hAnsiTheme="majorHAnsi" w:cstheme="majorHAnsi"/>
        </w:rPr>
        <w:t>Note there is no comprehensive book on the subject of this course.  Therefore, the course readings will rely on a mix of publicly available research and practitioner content on the web.</w:t>
      </w:r>
    </w:p>
    <w:p w14:paraId="3AE5D07C" w14:textId="784C75C0" w:rsidR="00263AC3" w:rsidRPr="0005314A" w:rsidRDefault="009B6990" w:rsidP="00263AC3">
      <w:pPr>
        <w:jc w:val="both"/>
        <w:rPr>
          <w:rFonts w:asciiTheme="majorHAnsi" w:hAnsiTheme="majorHAnsi" w:cstheme="majorHAnsi"/>
          <w:b/>
          <w:bCs/>
        </w:rPr>
      </w:pPr>
      <w:r w:rsidRPr="0005314A">
        <w:rPr>
          <w:rFonts w:asciiTheme="majorHAnsi" w:hAnsiTheme="majorHAnsi" w:cstheme="majorHAnsi"/>
          <w:b/>
          <w:bCs/>
        </w:rPr>
        <w:t>Other o</w:t>
      </w:r>
      <w:r w:rsidR="00263AC3" w:rsidRPr="0005314A">
        <w:rPr>
          <w:rFonts w:asciiTheme="majorHAnsi" w:hAnsiTheme="majorHAnsi" w:cstheme="majorHAnsi"/>
          <w:b/>
          <w:bCs/>
        </w:rPr>
        <w:t xml:space="preserve">ptional </w:t>
      </w:r>
      <w:r w:rsidRPr="0005314A">
        <w:rPr>
          <w:rFonts w:asciiTheme="majorHAnsi" w:hAnsiTheme="majorHAnsi" w:cstheme="majorHAnsi"/>
          <w:b/>
          <w:bCs/>
        </w:rPr>
        <w:t>r</w:t>
      </w:r>
      <w:r w:rsidR="00263AC3" w:rsidRPr="0005314A">
        <w:rPr>
          <w:rFonts w:asciiTheme="majorHAnsi" w:hAnsiTheme="majorHAnsi" w:cstheme="majorHAnsi"/>
          <w:b/>
          <w:bCs/>
        </w:rPr>
        <w:t>eading</w:t>
      </w:r>
    </w:p>
    <w:p w14:paraId="1D7BF440" w14:textId="77777777" w:rsidR="00263AC3" w:rsidRPr="0005314A" w:rsidRDefault="00263AC3" w:rsidP="00263AC3">
      <w:pPr>
        <w:pStyle w:val="ListParagraph"/>
        <w:widowControl w:val="0"/>
        <w:numPr>
          <w:ilvl w:val="0"/>
          <w:numId w:val="7"/>
        </w:numPr>
        <w:autoSpaceDE w:val="0"/>
        <w:autoSpaceDN w:val="0"/>
        <w:adjustRightInd w:val="0"/>
        <w:spacing w:after="240"/>
        <w:jc w:val="both"/>
        <w:rPr>
          <w:rFonts w:asciiTheme="majorHAnsi" w:hAnsiTheme="majorHAnsi" w:cstheme="majorHAnsi"/>
          <w:shd w:val="clear" w:color="auto" w:fill="FFFFFF"/>
        </w:rPr>
      </w:pPr>
      <w:r w:rsidRPr="0005314A">
        <w:rPr>
          <w:rFonts w:asciiTheme="majorHAnsi" w:hAnsiTheme="majorHAnsi" w:cstheme="majorHAnsi"/>
          <w:u w:val="single"/>
          <w:shd w:val="clear" w:color="auto" w:fill="FFFFFF"/>
        </w:rPr>
        <w:t>Managing Your Data Science Projects: Learn Salesmanship, Presentation, and Maintenance of Completed Models</w:t>
      </w:r>
      <w:r w:rsidRPr="0005314A">
        <w:rPr>
          <w:rFonts w:asciiTheme="majorHAnsi" w:hAnsiTheme="majorHAnsi" w:cstheme="majorHAnsi"/>
          <w:shd w:val="clear" w:color="auto" w:fill="FFFFFF"/>
        </w:rPr>
        <w:t xml:space="preserve"> Robert de Graaf</w:t>
      </w:r>
    </w:p>
    <w:p w14:paraId="3755EE80" w14:textId="77777777" w:rsidR="00263AC3" w:rsidRPr="0005314A" w:rsidRDefault="00263AC3" w:rsidP="00263AC3">
      <w:pPr>
        <w:pStyle w:val="ListParagraph"/>
        <w:widowControl w:val="0"/>
        <w:numPr>
          <w:ilvl w:val="0"/>
          <w:numId w:val="7"/>
        </w:numPr>
        <w:autoSpaceDE w:val="0"/>
        <w:autoSpaceDN w:val="0"/>
        <w:adjustRightInd w:val="0"/>
        <w:spacing w:after="240"/>
        <w:jc w:val="both"/>
        <w:rPr>
          <w:rStyle w:val="Hyperlink"/>
          <w:rFonts w:asciiTheme="majorHAnsi" w:hAnsiTheme="majorHAnsi" w:cstheme="majorHAnsi"/>
          <w:shd w:val="clear" w:color="auto" w:fill="FFFFFF"/>
        </w:rPr>
      </w:pPr>
      <w:r w:rsidRPr="0005314A">
        <w:rPr>
          <w:rFonts w:asciiTheme="majorHAnsi" w:hAnsiTheme="majorHAnsi" w:cstheme="majorHAnsi"/>
          <w:shd w:val="clear" w:color="auto" w:fill="FFFFFF"/>
        </w:rPr>
        <w:t xml:space="preserve">Ethics and Data Science: </w:t>
      </w:r>
      <w:hyperlink r:id="rId9" w:history="1">
        <w:r w:rsidRPr="0005314A">
          <w:rPr>
            <w:rStyle w:val="Hyperlink"/>
            <w:rFonts w:asciiTheme="majorHAnsi" w:hAnsiTheme="majorHAnsi" w:cstheme="majorHAnsi"/>
            <w:shd w:val="clear" w:color="auto" w:fill="FFFFFF"/>
          </w:rPr>
          <w:t>https://www.oreilly.com/library/view/ethics-and-data/9781492043898/</w:t>
        </w:r>
      </w:hyperlink>
    </w:p>
    <w:p w14:paraId="76AB87A1" w14:textId="77777777" w:rsidR="00263AC3" w:rsidRPr="0005314A" w:rsidRDefault="00263AC3" w:rsidP="00263AC3">
      <w:pPr>
        <w:pStyle w:val="ListParagraph"/>
        <w:widowControl w:val="0"/>
        <w:autoSpaceDE w:val="0"/>
        <w:autoSpaceDN w:val="0"/>
        <w:adjustRightInd w:val="0"/>
        <w:spacing w:after="240"/>
        <w:jc w:val="both"/>
        <w:rPr>
          <w:rFonts w:asciiTheme="majorHAnsi" w:hAnsiTheme="majorHAnsi" w:cstheme="majorHAnsi"/>
          <w:shd w:val="clear" w:color="auto" w:fill="FFFFFF"/>
        </w:rPr>
      </w:pPr>
    </w:p>
    <w:p w14:paraId="36630C69"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78A6D57C"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76E3274F"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44271A64"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5E68F951"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104CC8A1"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221D8CAE"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4C2C5230" w14:textId="77777777" w:rsidR="00D06641" w:rsidRDefault="00D06641" w:rsidP="00D06641">
      <w:pPr>
        <w:widowControl w:val="0"/>
        <w:autoSpaceDE w:val="0"/>
        <w:autoSpaceDN w:val="0"/>
        <w:adjustRightInd w:val="0"/>
        <w:spacing w:after="240"/>
        <w:jc w:val="both"/>
        <w:rPr>
          <w:rFonts w:asciiTheme="majorHAnsi" w:hAnsiTheme="majorHAnsi" w:cstheme="majorHAnsi"/>
          <w:b/>
          <w:bCs/>
        </w:rPr>
      </w:pPr>
    </w:p>
    <w:p w14:paraId="31778B94" w14:textId="5B59E084" w:rsidR="004F2606" w:rsidRDefault="00263AC3" w:rsidP="004F2606">
      <w:pPr>
        <w:widowControl w:val="0"/>
        <w:autoSpaceDE w:val="0"/>
        <w:autoSpaceDN w:val="0"/>
        <w:adjustRightInd w:val="0"/>
        <w:spacing w:after="240"/>
        <w:jc w:val="both"/>
        <w:rPr>
          <w:rFonts w:asciiTheme="majorHAnsi" w:hAnsiTheme="majorHAnsi" w:cstheme="majorHAnsi"/>
          <w:b/>
          <w:bCs/>
        </w:rPr>
      </w:pPr>
      <w:r w:rsidRPr="00D06641">
        <w:rPr>
          <w:rFonts w:asciiTheme="majorHAnsi" w:hAnsiTheme="majorHAnsi" w:cstheme="majorHAnsi"/>
          <w:b/>
          <w:bCs/>
        </w:rPr>
        <w:t xml:space="preserve">Course Schedule </w:t>
      </w:r>
    </w:p>
    <w:tbl>
      <w:tblPr>
        <w:tblStyle w:val="GridTable1Light"/>
        <w:tblW w:w="0" w:type="auto"/>
        <w:tblLook w:val="04A0" w:firstRow="1" w:lastRow="0" w:firstColumn="1" w:lastColumn="0" w:noHBand="0" w:noVBand="1"/>
      </w:tblPr>
      <w:tblGrid>
        <w:gridCol w:w="5395"/>
        <w:gridCol w:w="5395"/>
      </w:tblGrid>
      <w:tr w:rsidR="00301244" w14:paraId="031E28A3" w14:textId="77777777" w:rsidTr="0030124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4BFB04B2" w14:textId="77777777" w:rsidR="00301244" w:rsidRDefault="00301244" w:rsidP="00301244">
            <w:pPr>
              <w:widowControl w:val="0"/>
              <w:autoSpaceDE w:val="0"/>
              <w:autoSpaceDN w:val="0"/>
              <w:adjustRightInd w:val="0"/>
              <w:spacing w:after="240"/>
              <w:jc w:val="both"/>
              <w:rPr>
                <w:rFonts w:asciiTheme="majorHAnsi" w:hAnsiTheme="majorHAnsi" w:cstheme="majorHAnsi"/>
              </w:rPr>
            </w:pPr>
          </w:p>
          <w:p w14:paraId="4D740CE5" w14:textId="0835E698" w:rsidR="00301244" w:rsidRDefault="00301244" w:rsidP="000E3F20">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1(A)</w:t>
            </w:r>
          </w:p>
          <w:p w14:paraId="42086FB1" w14:textId="693F5621" w:rsidR="00301244" w:rsidRPr="00301244" w:rsidRDefault="00301244" w:rsidP="00301244">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w:t>
            </w:r>
            <w:r w:rsidR="00A56E5F">
              <w:rPr>
                <w:rFonts w:asciiTheme="majorHAnsi" w:hAnsiTheme="majorHAnsi" w:cstheme="majorHAnsi"/>
                <w:b w:val="0"/>
                <w:bCs w:val="0"/>
              </w:rPr>
              <w:t>uly</w:t>
            </w:r>
            <w:r>
              <w:rPr>
                <w:rFonts w:asciiTheme="majorHAnsi" w:hAnsiTheme="majorHAnsi" w:cstheme="majorHAnsi"/>
                <w:b w:val="0"/>
                <w:bCs w:val="0"/>
              </w:rPr>
              <w:t xml:space="preserve"> </w:t>
            </w:r>
            <w:r w:rsidR="00A56E5F">
              <w:rPr>
                <w:rFonts w:asciiTheme="majorHAnsi" w:hAnsiTheme="majorHAnsi" w:cstheme="majorHAnsi"/>
                <w:b w:val="0"/>
                <w:bCs w:val="0"/>
              </w:rPr>
              <w:t>17</w:t>
            </w:r>
            <w:r>
              <w:rPr>
                <w:rFonts w:asciiTheme="majorHAnsi" w:hAnsiTheme="majorHAnsi" w:cstheme="majorHAnsi"/>
                <w:b w:val="0"/>
                <w:bCs w:val="0"/>
              </w:rPr>
              <w:t xml:space="preserve"> </w:t>
            </w:r>
          </w:p>
          <w:p w14:paraId="2494FF98" w14:textId="22B91D4C" w:rsidR="00301244" w:rsidRPr="00301244" w:rsidRDefault="00301244" w:rsidP="00301244">
            <w:pPr>
              <w:widowControl w:val="0"/>
              <w:autoSpaceDE w:val="0"/>
              <w:autoSpaceDN w:val="0"/>
              <w:adjustRightInd w:val="0"/>
              <w:jc w:val="both"/>
              <w:rPr>
                <w:rFonts w:asciiTheme="majorHAnsi" w:hAnsiTheme="majorHAnsi" w:cstheme="majorHAnsi"/>
                <w:b w:val="0"/>
                <w:bCs w:val="0"/>
              </w:rPr>
            </w:pPr>
          </w:p>
        </w:tc>
      </w:tr>
      <w:tr w:rsidR="00301244" w14:paraId="0A5CABAD" w14:textId="77777777" w:rsidTr="00301244">
        <w:trPr>
          <w:trHeight w:val="1196"/>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tcPr>
          <w:p w14:paraId="539F42B0" w14:textId="085B8E31" w:rsidR="00301244" w:rsidRPr="00301244" w:rsidRDefault="00301244" w:rsidP="00301244">
            <w:pPr>
              <w:widowControl w:val="0"/>
              <w:autoSpaceDE w:val="0"/>
              <w:autoSpaceDN w:val="0"/>
              <w:adjustRightInd w:val="0"/>
              <w:spacing w:before="120"/>
              <w:jc w:val="both"/>
              <w:rPr>
                <w:rFonts w:asciiTheme="majorHAnsi" w:hAnsiTheme="majorHAnsi" w:cstheme="majorHAnsi"/>
                <w:b w:val="0"/>
                <w:bCs w:val="0"/>
                <w:u w:val="single"/>
              </w:rPr>
            </w:pPr>
            <w:r w:rsidRPr="00301244">
              <w:rPr>
                <w:rFonts w:asciiTheme="majorHAnsi" w:hAnsiTheme="majorHAnsi" w:cstheme="majorHAnsi"/>
                <w:u w:val="single"/>
              </w:rPr>
              <w:t>Fundamentals of Data Science for Marketing Part I</w:t>
            </w:r>
          </w:p>
          <w:p w14:paraId="3709B475" w14:textId="2E352DD6" w:rsidR="00301244" w:rsidRPr="00301244" w:rsidRDefault="00301244" w:rsidP="00301244">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b w:val="0"/>
                <w:bCs w:val="0"/>
              </w:rPr>
              <w:t xml:space="preserve">Focus will be on K-means </w:t>
            </w:r>
            <w:proofErr w:type="spellStart"/>
            <w:r>
              <w:rPr>
                <w:rFonts w:asciiTheme="majorHAnsi" w:hAnsiTheme="majorHAnsi" w:cstheme="majorHAnsi"/>
                <w:b w:val="0"/>
                <w:bCs w:val="0"/>
              </w:rPr>
              <w:t>dustering</w:t>
            </w:r>
            <w:proofErr w:type="spellEnd"/>
            <w:r>
              <w:rPr>
                <w:rFonts w:asciiTheme="majorHAnsi" w:hAnsiTheme="majorHAnsi" w:cstheme="majorHAnsi"/>
                <w:b w:val="0"/>
                <w:bCs w:val="0"/>
              </w:rPr>
              <w:t xml:space="preserve"> an classification trees as Illustrative examples of unsupervised and supervised learning. We will also discuss data, models, Applications, Big and Small Challenges</w:t>
            </w:r>
          </w:p>
        </w:tc>
      </w:tr>
      <w:tr w:rsidR="00301244" w14:paraId="544A7730" w14:textId="77777777" w:rsidTr="00301244">
        <w:trPr>
          <w:trHeight w:val="431"/>
        </w:trPr>
        <w:tc>
          <w:tcPr>
            <w:cnfStyle w:val="001000000000" w:firstRow="0" w:lastRow="0" w:firstColumn="1" w:lastColumn="0" w:oddVBand="0" w:evenVBand="0" w:oddHBand="0" w:evenHBand="0" w:firstRowFirstColumn="0" w:firstRowLastColumn="0" w:lastRowFirstColumn="0" w:lastRowLastColumn="0"/>
            <w:tcW w:w="5395" w:type="dxa"/>
          </w:tcPr>
          <w:p w14:paraId="0DF71EE5" w14:textId="3238017A" w:rsidR="00301244" w:rsidRDefault="00301244" w:rsidP="00301244">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Readings</w:t>
            </w:r>
          </w:p>
        </w:tc>
        <w:tc>
          <w:tcPr>
            <w:tcW w:w="5395" w:type="dxa"/>
          </w:tcPr>
          <w:p w14:paraId="0EF2201F" w14:textId="39CF5451" w:rsidR="00301244" w:rsidRPr="006D7605" w:rsidRDefault="00000000" w:rsidP="006D7605">
            <w:pPr>
              <w:pStyle w:val="ListParagraph"/>
              <w:widowControl w:val="0"/>
              <w:numPr>
                <w:ilvl w:val="0"/>
                <w:numId w:val="9"/>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hyperlink r:id="rId10" w:history="1">
              <w:r w:rsidR="006D7605" w:rsidRPr="006D7605">
                <w:rPr>
                  <w:rStyle w:val="Hyperlink"/>
                  <w:rFonts w:asciiTheme="majorHAnsi" w:hAnsiTheme="majorHAnsi" w:cstheme="majorHAnsi"/>
                </w:rPr>
                <w:t>Data Science in Marketing</w:t>
              </w:r>
            </w:hyperlink>
          </w:p>
          <w:p w14:paraId="716D50AA" w14:textId="185CA521" w:rsidR="006D7605" w:rsidRPr="006D7605" w:rsidRDefault="00000000" w:rsidP="006D7605">
            <w:pPr>
              <w:pStyle w:val="ListParagraph"/>
              <w:widowControl w:val="0"/>
              <w:numPr>
                <w:ilvl w:val="0"/>
                <w:numId w:val="9"/>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hyperlink r:id="rId11" w:history="1">
              <w:r w:rsidR="006D7605" w:rsidRPr="006D7605">
                <w:rPr>
                  <w:rStyle w:val="Hyperlink"/>
                  <w:rFonts w:asciiTheme="majorHAnsi" w:hAnsiTheme="majorHAnsi" w:cstheme="majorHAnsi"/>
                </w:rPr>
                <w:t xml:space="preserve">What’s </w:t>
              </w:r>
              <w:proofErr w:type="spellStart"/>
              <w:r w:rsidR="006D7605" w:rsidRPr="006D7605">
                <w:rPr>
                  <w:rStyle w:val="Hyperlink"/>
                  <w:rFonts w:asciiTheme="majorHAnsi" w:hAnsiTheme="majorHAnsi" w:cstheme="majorHAnsi"/>
                </w:rPr>
                <w:t>MarTech</w:t>
              </w:r>
              <w:proofErr w:type="spellEnd"/>
              <w:r w:rsidR="006D7605" w:rsidRPr="006D7605">
                <w:rPr>
                  <w:rStyle w:val="Hyperlink"/>
                  <w:rFonts w:asciiTheme="majorHAnsi" w:hAnsiTheme="majorHAnsi" w:cstheme="majorHAnsi"/>
                </w:rPr>
                <w:t xml:space="preserve"> and AdTech?</w:t>
              </w:r>
            </w:hyperlink>
          </w:p>
          <w:p w14:paraId="1EE958E3" w14:textId="4131BE57" w:rsidR="006D7605" w:rsidRPr="006D7605" w:rsidRDefault="00000000" w:rsidP="006D7605">
            <w:pPr>
              <w:pStyle w:val="ListParagraph"/>
              <w:widowControl w:val="0"/>
              <w:numPr>
                <w:ilvl w:val="0"/>
                <w:numId w:val="9"/>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hyperlink r:id="rId12" w:history="1">
              <w:r w:rsidR="006D7605" w:rsidRPr="006D7605">
                <w:rPr>
                  <w:rStyle w:val="Hyperlink"/>
                  <w:rFonts w:asciiTheme="majorHAnsi" w:hAnsiTheme="majorHAnsi" w:cstheme="majorHAnsi"/>
                </w:rPr>
                <w:t>Customer Segregation using Data Science</w:t>
              </w:r>
            </w:hyperlink>
          </w:p>
          <w:p w14:paraId="79EE7E7E" w14:textId="2C1113B8" w:rsidR="006D7605" w:rsidRPr="006D7605" w:rsidRDefault="00000000" w:rsidP="006D7605">
            <w:pPr>
              <w:pStyle w:val="ListParagraph"/>
              <w:widowControl w:val="0"/>
              <w:numPr>
                <w:ilvl w:val="0"/>
                <w:numId w:val="9"/>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hyperlink r:id="rId13" w:history="1">
              <w:r w:rsidR="006D7605" w:rsidRPr="006D7605">
                <w:rPr>
                  <w:rStyle w:val="Hyperlink"/>
                  <w:rFonts w:asciiTheme="majorHAnsi" w:hAnsiTheme="majorHAnsi" w:cstheme="majorHAnsi"/>
                </w:rPr>
                <w:t>What is Supervised Learning?</w:t>
              </w:r>
            </w:hyperlink>
          </w:p>
          <w:p w14:paraId="356656B4" w14:textId="4DF327E9" w:rsidR="006D7605" w:rsidRPr="006D7605" w:rsidRDefault="00000000" w:rsidP="006D7605">
            <w:pPr>
              <w:pStyle w:val="ListParagraph"/>
              <w:widowControl w:val="0"/>
              <w:numPr>
                <w:ilvl w:val="0"/>
                <w:numId w:val="9"/>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hyperlink r:id="rId14" w:history="1">
              <w:r w:rsidR="006D7605" w:rsidRPr="006D7605">
                <w:rPr>
                  <w:rStyle w:val="Hyperlink"/>
                  <w:rFonts w:asciiTheme="majorHAnsi" w:hAnsiTheme="majorHAnsi" w:cstheme="majorHAnsi"/>
                </w:rPr>
                <w:t>How Can Marketers Use ChatGPT?</w:t>
              </w:r>
            </w:hyperlink>
          </w:p>
          <w:p w14:paraId="1E76690F" w14:textId="0D9DE53D" w:rsidR="006D7605" w:rsidRPr="006D7605" w:rsidRDefault="00000000" w:rsidP="006D7605">
            <w:pPr>
              <w:pStyle w:val="ListParagraph"/>
              <w:widowControl w:val="0"/>
              <w:numPr>
                <w:ilvl w:val="0"/>
                <w:numId w:val="9"/>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hyperlink r:id="rId15" w:anchor=":~:text=Large%20Language%20Models%20(LLM),large%20number%20of%20model%20parameters." w:history="1">
              <w:r w:rsidR="006D7605" w:rsidRPr="000E3F20">
                <w:rPr>
                  <w:rStyle w:val="Hyperlink"/>
                  <w:rFonts w:asciiTheme="majorHAnsi" w:hAnsiTheme="majorHAnsi" w:cstheme="majorHAnsi"/>
                </w:rPr>
                <w:t>A Beginner’s Guide to Large Language Models</w:t>
              </w:r>
            </w:hyperlink>
          </w:p>
          <w:p w14:paraId="4346814D" w14:textId="77777777" w:rsidR="006D7605" w:rsidRDefault="006D7605" w:rsidP="006D7605">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p w14:paraId="2A822FD5" w14:textId="62C9BB92" w:rsidR="006D7605" w:rsidRDefault="006D7605" w:rsidP="006D7605">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rPr>
              <w:t>OPTIONAL</w:t>
            </w:r>
            <w:r>
              <w:rPr>
                <w:rFonts w:asciiTheme="majorHAnsi" w:hAnsiTheme="majorHAnsi" w:cstheme="majorHAnsi"/>
              </w:rPr>
              <w:t>:</w:t>
            </w:r>
          </w:p>
          <w:p w14:paraId="7B51E6FC" w14:textId="3612F253" w:rsidR="006D7605" w:rsidRDefault="006D7605" w:rsidP="006D7605">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Pr>
                <w:rFonts w:asciiTheme="majorHAnsi" w:hAnsiTheme="majorHAnsi" w:cstheme="majorHAnsi"/>
                <w:i/>
                <w:iCs/>
              </w:rPr>
              <w:t>Background Data Science for Business</w:t>
            </w:r>
          </w:p>
          <w:p w14:paraId="30D9EA71" w14:textId="32DE4E4E" w:rsidR="006D7605" w:rsidRPr="006D7605" w:rsidRDefault="006D7605" w:rsidP="006D7605">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Chapters 2,3,6</w:t>
            </w:r>
          </w:p>
          <w:p w14:paraId="2032B4B0" w14:textId="3935C412" w:rsidR="006D7605" w:rsidRPr="006D7605" w:rsidRDefault="006D7605" w:rsidP="006D7605">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u w:val="single"/>
              </w:rPr>
            </w:pPr>
          </w:p>
        </w:tc>
      </w:tr>
      <w:tr w:rsidR="00301244" w14:paraId="5DB8536D" w14:textId="77777777" w:rsidTr="004F6A43">
        <w:trPr>
          <w:trHeight w:val="890"/>
        </w:trPr>
        <w:tc>
          <w:tcPr>
            <w:cnfStyle w:val="001000000000" w:firstRow="0" w:lastRow="0" w:firstColumn="1" w:lastColumn="0" w:oddVBand="0" w:evenVBand="0" w:oddHBand="0" w:evenHBand="0" w:firstRowFirstColumn="0" w:firstRowLastColumn="0" w:lastRowFirstColumn="0" w:lastRowLastColumn="0"/>
            <w:tcW w:w="5395" w:type="dxa"/>
          </w:tcPr>
          <w:p w14:paraId="4937F1E3" w14:textId="19F5F9E3" w:rsidR="00301244" w:rsidRDefault="00301244" w:rsidP="00301244">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Assignment</w:t>
            </w:r>
            <w:r w:rsidR="000E3F20">
              <w:rPr>
                <w:rFonts w:asciiTheme="majorHAnsi" w:hAnsiTheme="majorHAnsi" w:cstheme="majorHAnsi"/>
              </w:rPr>
              <w:t xml:space="preserve"> 0</w:t>
            </w:r>
          </w:p>
        </w:tc>
        <w:tc>
          <w:tcPr>
            <w:tcW w:w="5395" w:type="dxa"/>
          </w:tcPr>
          <w:p w14:paraId="28D97DAC" w14:textId="38EA34C8" w:rsidR="00D06641" w:rsidRPr="000E3F20" w:rsidRDefault="000E3F20" w:rsidP="00D06641">
            <w:pPr>
              <w:widowControl w:val="0"/>
              <w:autoSpaceDE w:val="0"/>
              <w:autoSpaceDN w:val="0"/>
              <w:adjustRightInd w:val="0"/>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Personal Info Survey </w:t>
            </w:r>
          </w:p>
          <w:p w14:paraId="47CB4F91" w14:textId="55413E01" w:rsidR="000E3F20" w:rsidRPr="000E3F20" w:rsidRDefault="000E3F20" w:rsidP="004F6A43">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414FBD56" w14:textId="2D3C9B7B" w:rsidR="004F2606" w:rsidRDefault="004F2606" w:rsidP="004F2606">
      <w:pPr>
        <w:widowControl w:val="0"/>
        <w:autoSpaceDE w:val="0"/>
        <w:autoSpaceDN w:val="0"/>
        <w:adjustRightInd w:val="0"/>
        <w:spacing w:after="240"/>
        <w:jc w:val="both"/>
        <w:rPr>
          <w:rFonts w:asciiTheme="majorHAnsi" w:hAnsiTheme="majorHAnsi" w:cstheme="majorHAnsi"/>
          <w:b/>
          <w:bCs/>
        </w:rPr>
      </w:pPr>
    </w:p>
    <w:tbl>
      <w:tblPr>
        <w:tblStyle w:val="GridTable1Light"/>
        <w:tblW w:w="0" w:type="auto"/>
        <w:tblLook w:val="04A0" w:firstRow="1" w:lastRow="0" w:firstColumn="1" w:lastColumn="0" w:noHBand="0" w:noVBand="1"/>
      </w:tblPr>
      <w:tblGrid>
        <w:gridCol w:w="10790"/>
      </w:tblGrid>
      <w:tr w:rsidR="000E3F20" w14:paraId="78D8566F"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tcBorders>
              <w:bottom w:val="single" w:sz="4" w:space="0" w:color="auto"/>
            </w:tcBorders>
          </w:tcPr>
          <w:p w14:paraId="795734E9" w14:textId="77777777" w:rsidR="000E3F20" w:rsidRDefault="000E3F20" w:rsidP="004306A3">
            <w:pPr>
              <w:widowControl w:val="0"/>
              <w:autoSpaceDE w:val="0"/>
              <w:autoSpaceDN w:val="0"/>
              <w:adjustRightInd w:val="0"/>
              <w:spacing w:after="240"/>
              <w:jc w:val="both"/>
              <w:rPr>
                <w:rFonts w:asciiTheme="majorHAnsi" w:hAnsiTheme="majorHAnsi" w:cstheme="majorHAnsi"/>
              </w:rPr>
            </w:pPr>
          </w:p>
          <w:p w14:paraId="2195B6B9" w14:textId="754C4D73" w:rsidR="000E3F20" w:rsidRDefault="000E3F20" w:rsidP="000E3F20">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1(B)</w:t>
            </w:r>
          </w:p>
          <w:p w14:paraId="078F963A" w14:textId="5D2F0F2A" w:rsidR="000E3F20" w:rsidRPr="00301244" w:rsidRDefault="000E3F20"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w:t>
            </w:r>
            <w:r w:rsidR="00A56E5F">
              <w:rPr>
                <w:rFonts w:asciiTheme="majorHAnsi" w:hAnsiTheme="majorHAnsi" w:cstheme="majorHAnsi"/>
                <w:b w:val="0"/>
                <w:bCs w:val="0"/>
              </w:rPr>
              <w:t>uly 17</w:t>
            </w:r>
            <w:r>
              <w:rPr>
                <w:rFonts w:asciiTheme="majorHAnsi" w:hAnsiTheme="majorHAnsi" w:cstheme="majorHAnsi"/>
                <w:b w:val="0"/>
                <w:bCs w:val="0"/>
              </w:rPr>
              <w:t xml:space="preserve"> </w:t>
            </w:r>
          </w:p>
          <w:p w14:paraId="2A82D955" w14:textId="77777777" w:rsidR="000E3F20" w:rsidRPr="00301244" w:rsidRDefault="000E3F20" w:rsidP="004306A3">
            <w:pPr>
              <w:widowControl w:val="0"/>
              <w:autoSpaceDE w:val="0"/>
              <w:autoSpaceDN w:val="0"/>
              <w:adjustRightInd w:val="0"/>
              <w:jc w:val="both"/>
              <w:rPr>
                <w:rFonts w:asciiTheme="majorHAnsi" w:hAnsiTheme="majorHAnsi" w:cstheme="majorHAnsi"/>
                <w:b w:val="0"/>
                <w:bCs w:val="0"/>
              </w:rPr>
            </w:pPr>
          </w:p>
        </w:tc>
      </w:tr>
      <w:tr w:rsidR="000E3F20" w14:paraId="0693DC5A" w14:textId="77777777" w:rsidTr="00107FE5">
        <w:trPr>
          <w:trHeight w:val="1592"/>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auto"/>
            </w:tcBorders>
          </w:tcPr>
          <w:p w14:paraId="1E78E83F" w14:textId="79B3AA62" w:rsidR="000E3F20" w:rsidRPr="00301244" w:rsidRDefault="000E3F20" w:rsidP="004306A3">
            <w:pPr>
              <w:widowControl w:val="0"/>
              <w:autoSpaceDE w:val="0"/>
              <w:autoSpaceDN w:val="0"/>
              <w:adjustRightInd w:val="0"/>
              <w:spacing w:before="120"/>
              <w:jc w:val="both"/>
              <w:rPr>
                <w:rFonts w:asciiTheme="majorHAnsi" w:hAnsiTheme="majorHAnsi" w:cstheme="majorHAnsi"/>
                <w:b w:val="0"/>
                <w:bCs w:val="0"/>
                <w:u w:val="single"/>
              </w:rPr>
            </w:pPr>
            <w:r w:rsidRPr="00301244">
              <w:rPr>
                <w:rFonts w:asciiTheme="majorHAnsi" w:hAnsiTheme="majorHAnsi" w:cstheme="majorHAnsi"/>
                <w:u w:val="single"/>
              </w:rPr>
              <w:t>Fundamentals of Data Science for Marketing Part I</w:t>
            </w:r>
          </w:p>
          <w:p w14:paraId="51A82525" w14:textId="59F31F96" w:rsidR="000E3F20" w:rsidRDefault="000E3F20" w:rsidP="000E3F20">
            <w:pPr>
              <w:widowControl w:val="0"/>
              <w:autoSpaceDE w:val="0"/>
              <w:autoSpaceDN w:val="0"/>
              <w:adjustRightInd w:val="0"/>
              <w:spacing w:before="120" w:after="160"/>
              <w:jc w:val="both"/>
              <w:rPr>
                <w:rFonts w:asciiTheme="majorHAnsi" w:hAnsiTheme="majorHAnsi" w:cstheme="majorHAnsi"/>
              </w:rPr>
            </w:pPr>
            <w:r>
              <w:rPr>
                <w:rFonts w:asciiTheme="majorHAnsi" w:hAnsiTheme="majorHAnsi" w:cstheme="majorHAnsi"/>
                <w:b w:val="0"/>
                <w:bCs w:val="0"/>
              </w:rPr>
              <w:t>[Cont.] supervised / unsupervised learning and appropriate evaluation methods are used in Marketing</w:t>
            </w:r>
          </w:p>
          <w:p w14:paraId="1F727F8C" w14:textId="67C1D001" w:rsidR="000E3F20" w:rsidRPr="00301244" w:rsidRDefault="000E3F20" w:rsidP="004306A3">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b w:val="0"/>
                <w:bCs w:val="0"/>
              </w:rPr>
              <w:t>Applications will include: Audience A</w:t>
            </w:r>
            <w:r w:rsidR="00107FE5">
              <w:rPr>
                <w:rFonts w:asciiTheme="majorHAnsi" w:hAnsiTheme="majorHAnsi" w:cstheme="majorHAnsi"/>
                <w:b w:val="0"/>
                <w:bCs w:val="0"/>
              </w:rPr>
              <w:t>nalysis, Target Marketing Lead Scoring, Identity Resolution, Customer Personas/Segmentation, Text/Sentiment Analysis, Ad Ranking, Advertising Optimization</w:t>
            </w:r>
          </w:p>
        </w:tc>
      </w:tr>
    </w:tbl>
    <w:p w14:paraId="6DF26CEE" w14:textId="77777777" w:rsidR="004F2606" w:rsidRDefault="004F2606" w:rsidP="004F2606">
      <w:pPr>
        <w:widowControl w:val="0"/>
        <w:autoSpaceDE w:val="0"/>
        <w:autoSpaceDN w:val="0"/>
        <w:adjustRightInd w:val="0"/>
        <w:spacing w:after="240"/>
        <w:jc w:val="both"/>
        <w:rPr>
          <w:rFonts w:asciiTheme="majorHAnsi" w:hAnsiTheme="majorHAnsi" w:cstheme="majorHAnsi"/>
          <w:b/>
          <w:bCs/>
        </w:rPr>
      </w:pPr>
    </w:p>
    <w:p w14:paraId="12432633" w14:textId="77777777" w:rsidR="004F2606" w:rsidRDefault="004F2606" w:rsidP="004F2606">
      <w:pPr>
        <w:widowControl w:val="0"/>
        <w:autoSpaceDE w:val="0"/>
        <w:autoSpaceDN w:val="0"/>
        <w:adjustRightInd w:val="0"/>
        <w:spacing w:after="240"/>
        <w:jc w:val="both"/>
        <w:rPr>
          <w:rFonts w:asciiTheme="majorHAnsi" w:hAnsiTheme="majorHAnsi" w:cstheme="majorHAnsi"/>
          <w:b/>
          <w:bCs/>
        </w:rPr>
      </w:pPr>
    </w:p>
    <w:p w14:paraId="7660059E" w14:textId="77777777" w:rsidR="004F2606" w:rsidRDefault="004F2606" w:rsidP="004F2606">
      <w:pPr>
        <w:widowControl w:val="0"/>
        <w:autoSpaceDE w:val="0"/>
        <w:autoSpaceDN w:val="0"/>
        <w:adjustRightInd w:val="0"/>
        <w:spacing w:after="240"/>
        <w:jc w:val="both"/>
        <w:rPr>
          <w:rFonts w:asciiTheme="majorHAnsi" w:hAnsiTheme="majorHAnsi" w:cstheme="majorHAnsi"/>
          <w:b/>
          <w:bCs/>
        </w:rPr>
      </w:pPr>
    </w:p>
    <w:p w14:paraId="773FC273" w14:textId="16FAA8BE" w:rsidR="004F2606" w:rsidRDefault="00301244" w:rsidP="004F2606">
      <w:pPr>
        <w:widowControl w:val="0"/>
        <w:autoSpaceDE w:val="0"/>
        <w:autoSpaceDN w:val="0"/>
        <w:adjustRightInd w:val="0"/>
        <w:spacing w:after="240"/>
        <w:jc w:val="both"/>
        <w:rPr>
          <w:rFonts w:asciiTheme="majorHAnsi" w:hAnsiTheme="majorHAnsi" w:cstheme="majorHAnsi"/>
          <w:b/>
          <w:bCs/>
        </w:rPr>
      </w:pPr>
      <w:r>
        <w:rPr>
          <w:rFonts w:asciiTheme="majorHAnsi" w:hAnsiTheme="majorHAnsi" w:cstheme="majorHAnsi"/>
          <w:b/>
          <w:bCs/>
        </w:rPr>
        <w:t xml:space="preserve"> </w:t>
      </w:r>
    </w:p>
    <w:tbl>
      <w:tblPr>
        <w:tblStyle w:val="GridTable1Light"/>
        <w:tblW w:w="0" w:type="auto"/>
        <w:tblLook w:val="04A0" w:firstRow="1" w:lastRow="0" w:firstColumn="1" w:lastColumn="0" w:noHBand="0" w:noVBand="1"/>
      </w:tblPr>
      <w:tblGrid>
        <w:gridCol w:w="5395"/>
        <w:gridCol w:w="5395"/>
      </w:tblGrid>
      <w:tr w:rsidR="00107FE5" w14:paraId="49BCAABA"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6D377183" w14:textId="77777777" w:rsidR="00107FE5" w:rsidRDefault="00107FE5" w:rsidP="004306A3">
            <w:pPr>
              <w:widowControl w:val="0"/>
              <w:autoSpaceDE w:val="0"/>
              <w:autoSpaceDN w:val="0"/>
              <w:adjustRightInd w:val="0"/>
              <w:spacing w:after="240"/>
              <w:jc w:val="both"/>
              <w:rPr>
                <w:rFonts w:asciiTheme="majorHAnsi" w:hAnsiTheme="majorHAnsi" w:cstheme="majorHAnsi"/>
              </w:rPr>
            </w:pPr>
          </w:p>
          <w:p w14:paraId="030A9DF0" w14:textId="0E15E9D6" w:rsidR="00107FE5" w:rsidRDefault="00107FE5"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2(A)</w:t>
            </w:r>
          </w:p>
          <w:p w14:paraId="4959B0AA" w14:textId="5123E020" w:rsidR="00107FE5" w:rsidRPr="00301244" w:rsidRDefault="00107FE5"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w:t>
            </w:r>
            <w:r w:rsidR="00A56E5F">
              <w:rPr>
                <w:rFonts w:asciiTheme="majorHAnsi" w:hAnsiTheme="majorHAnsi" w:cstheme="majorHAnsi"/>
                <w:b w:val="0"/>
                <w:bCs w:val="0"/>
              </w:rPr>
              <w:t>uly</w:t>
            </w:r>
            <w:r>
              <w:rPr>
                <w:rFonts w:asciiTheme="majorHAnsi" w:hAnsiTheme="majorHAnsi" w:cstheme="majorHAnsi"/>
                <w:b w:val="0"/>
                <w:bCs w:val="0"/>
              </w:rPr>
              <w:t xml:space="preserve"> </w:t>
            </w:r>
            <w:r w:rsidR="00A56E5F">
              <w:rPr>
                <w:rFonts w:asciiTheme="majorHAnsi" w:hAnsiTheme="majorHAnsi" w:cstheme="majorHAnsi"/>
                <w:b w:val="0"/>
                <w:bCs w:val="0"/>
              </w:rPr>
              <w:t>17</w:t>
            </w:r>
            <w:r>
              <w:rPr>
                <w:rFonts w:asciiTheme="majorHAnsi" w:hAnsiTheme="majorHAnsi" w:cstheme="majorHAnsi"/>
                <w:b w:val="0"/>
                <w:bCs w:val="0"/>
              </w:rPr>
              <w:t xml:space="preserve"> </w:t>
            </w:r>
          </w:p>
          <w:p w14:paraId="10DB579C" w14:textId="77777777" w:rsidR="00107FE5" w:rsidRPr="00301244" w:rsidRDefault="00107FE5" w:rsidP="004306A3">
            <w:pPr>
              <w:widowControl w:val="0"/>
              <w:autoSpaceDE w:val="0"/>
              <w:autoSpaceDN w:val="0"/>
              <w:adjustRightInd w:val="0"/>
              <w:jc w:val="both"/>
              <w:rPr>
                <w:rFonts w:asciiTheme="majorHAnsi" w:hAnsiTheme="majorHAnsi" w:cstheme="majorHAnsi"/>
                <w:b w:val="0"/>
                <w:bCs w:val="0"/>
              </w:rPr>
            </w:pPr>
          </w:p>
        </w:tc>
      </w:tr>
      <w:tr w:rsidR="00107FE5" w14:paraId="116DDB62" w14:textId="77777777" w:rsidTr="00107FE5">
        <w:trPr>
          <w:trHeight w:val="926"/>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tcPr>
          <w:p w14:paraId="65EE7E1B" w14:textId="0F68F4C5" w:rsidR="00107FE5" w:rsidRPr="00301244" w:rsidRDefault="00107FE5" w:rsidP="004306A3">
            <w:pPr>
              <w:widowControl w:val="0"/>
              <w:autoSpaceDE w:val="0"/>
              <w:autoSpaceDN w:val="0"/>
              <w:adjustRightInd w:val="0"/>
              <w:spacing w:before="120"/>
              <w:jc w:val="both"/>
              <w:rPr>
                <w:rFonts w:asciiTheme="majorHAnsi" w:hAnsiTheme="majorHAnsi" w:cstheme="majorHAnsi"/>
                <w:b w:val="0"/>
                <w:bCs w:val="0"/>
                <w:u w:val="single"/>
              </w:rPr>
            </w:pPr>
            <w:r w:rsidRPr="00301244">
              <w:rPr>
                <w:rFonts w:asciiTheme="majorHAnsi" w:hAnsiTheme="majorHAnsi" w:cstheme="majorHAnsi"/>
                <w:u w:val="single"/>
              </w:rPr>
              <w:t>Fundamentals of Data Science for Marketing Part I</w:t>
            </w:r>
            <w:r>
              <w:rPr>
                <w:rFonts w:asciiTheme="majorHAnsi" w:hAnsiTheme="majorHAnsi" w:cstheme="majorHAnsi"/>
                <w:u w:val="single"/>
              </w:rPr>
              <w:t>I</w:t>
            </w:r>
          </w:p>
          <w:p w14:paraId="0968B82A" w14:textId="2A2E2277" w:rsidR="00107FE5" w:rsidRPr="00301244" w:rsidRDefault="00107FE5" w:rsidP="00107FE5">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b w:val="0"/>
                <w:bCs w:val="0"/>
              </w:rPr>
              <w:t>We will cover evaluation and what it takes to deploy models in the real world</w:t>
            </w:r>
          </w:p>
        </w:tc>
      </w:tr>
      <w:tr w:rsidR="00107FE5" w14:paraId="668FA5FD" w14:textId="77777777" w:rsidTr="004306A3">
        <w:trPr>
          <w:trHeight w:val="431"/>
        </w:trPr>
        <w:tc>
          <w:tcPr>
            <w:cnfStyle w:val="001000000000" w:firstRow="0" w:lastRow="0" w:firstColumn="1" w:lastColumn="0" w:oddVBand="0" w:evenVBand="0" w:oddHBand="0" w:evenHBand="0" w:firstRowFirstColumn="0" w:firstRowLastColumn="0" w:lastRowFirstColumn="0" w:lastRowLastColumn="0"/>
            <w:tcW w:w="5395" w:type="dxa"/>
          </w:tcPr>
          <w:p w14:paraId="3E85F3F3" w14:textId="77777777" w:rsidR="00107FE5" w:rsidRDefault="00107FE5"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Readings</w:t>
            </w:r>
          </w:p>
        </w:tc>
        <w:tc>
          <w:tcPr>
            <w:tcW w:w="5395" w:type="dxa"/>
          </w:tcPr>
          <w:p w14:paraId="1D7325B8" w14:textId="6B0BADBA" w:rsidR="00107FE5" w:rsidRPr="00107FE5" w:rsidRDefault="00107FE5" w:rsidP="00107FE5">
            <w:pPr>
              <w:pStyle w:val="ListParagraph"/>
              <w:widowControl w:val="0"/>
              <w:numPr>
                <w:ilvl w:val="0"/>
                <w:numId w:val="11"/>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heme="majorHAnsi"/>
                <w:b/>
                <w:bCs/>
              </w:rPr>
            </w:pPr>
            <w:r>
              <w:rPr>
                <w:rFonts w:asciiTheme="majorHAnsi" w:hAnsiTheme="majorHAnsi" w:cstheme="majorHAnsi"/>
              </w:rPr>
              <w:fldChar w:fldCharType="begin"/>
            </w:r>
            <w:r>
              <w:rPr>
                <w:rFonts w:asciiTheme="majorHAnsi" w:hAnsiTheme="majorHAnsi" w:cstheme="majorHAnsi"/>
              </w:rPr>
              <w:instrText>HYPERLINK "https://www.hpl.hp.com/techreports/2003/HPL-2003-4.pdf"</w:instrText>
            </w:r>
            <w:r>
              <w:rPr>
                <w:rFonts w:asciiTheme="majorHAnsi" w:hAnsiTheme="majorHAnsi" w:cstheme="majorHAnsi"/>
              </w:rPr>
            </w:r>
            <w:r>
              <w:rPr>
                <w:rFonts w:asciiTheme="majorHAnsi" w:hAnsiTheme="majorHAnsi" w:cstheme="majorHAnsi"/>
              </w:rPr>
              <w:fldChar w:fldCharType="separate"/>
            </w:r>
            <w:r w:rsidRPr="00107FE5">
              <w:rPr>
                <w:rStyle w:val="Hyperlink"/>
                <w:rFonts w:asciiTheme="majorHAnsi" w:hAnsiTheme="majorHAnsi" w:cstheme="majorHAnsi"/>
              </w:rPr>
              <w:t xml:space="preserve">ROC Graphs: Notes and Practical </w:t>
            </w:r>
          </w:p>
          <w:p w14:paraId="6329181F" w14:textId="4ED05B65" w:rsidR="00107FE5" w:rsidRDefault="00107FE5" w:rsidP="00107FE5">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07FE5">
              <w:rPr>
                <w:rStyle w:val="Hyperlink"/>
                <w:rFonts w:asciiTheme="majorHAnsi" w:hAnsiTheme="majorHAnsi" w:cstheme="majorHAnsi"/>
              </w:rPr>
              <w:t>Considerations for Data Mining Researchers</w:t>
            </w:r>
            <w:r>
              <w:rPr>
                <w:rFonts w:asciiTheme="majorHAnsi" w:hAnsiTheme="majorHAnsi" w:cstheme="majorHAnsi"/>
              </w:rPr>
              <w:fldChar w:fldCharType="end"/>
            </w:r>
          </w:p>
          <w:p w14:paraId="40CF32D0" w14:textId="77777777" w:rsidR="00107FE5" w:rsidRPr="00107FE5" w:rsidRDefault="00107FE5" w:rsidP="00107FE5">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p w14:paraId="3A8F53F3" w14:textId="7651EF6B" w:rsidR="00107FE5" w:rsidRDefault="00107FE5" w:rsidP="004306A3">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rPr>
              <w:t>OPTIONAL</w:t>
            </w:r>
            <w:r>
              <w:rPr>
                <w:rFonts w:asciiTheme="majorHAnsi" w:hAnsiTheme="majorHAnsi" w:cstheme="majorHAnsi"/>
              </w:rPr>
              <w:t>:</w:t>
            </w:r>
          </w:p>
          <w:p w14:paraId="27946054" w14:textId="77777777" w:rsidR="00107FE5" w:rsidRDefault="00107FE5" w:rsidP="004306A3">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Pr>
                <w:rFonts w:asciiTheme="majorHAnsi" w:hAnsiTheme="majorHAnsi" w:cstheme="majorHAnsi"/>
                <w:i/>
                <w:iCs/>
              </w:rPr>
              <w:t>Background Data Science for Business</w:t>
            </w:r>
          </w:p>
          <w:p w14:paraId="02404233" w14:textId="0EF69AC4" w:rsidR="00107FE5" w:rsidRPr="006D7605" w:rsidRDefault="00107FE5" w:rsidP="004306A3">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Chapter 8</w:t>
            </w:r>
          </w:p>
          <w:p w14:paraId="76383D2C" w14:textId="77777777" w:rsidR="00107FE5" w:rsidRPr="006D7605" w:rsidRDefault="00107FE5" w:rsidP="004306A3">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u w:val="single"/>
              </w:rPr>
            </w:pPr>
          </w:p>
        </w:tc>
      </w:tr>
      <w:tr w:rsidR="00107FE5" w14:paraId="31734D0E" w14:textId="77777777" w:rsidTr="00BF0EEC">
        <w:trPr>
          <w:trHeight w:val="602"/>
        </w:trPr>
        <w:tc>
          <w:tcPr>
            <w:cnfStyle w:val="001000000000" w:firstRow="0" w:lastRow="0" w:firstColumn="1" w:lastColumn="0" w:oddVBand="0" w:evenVBand="0" w:oddHBand="0" w:evenHBand="0" w:firstRowFirstColumn="0" w:firstRowLastColumn="0" w:lastRowFirstColumn="0" w:lastRowLastColumn="0"/>
            <w:tcW w:w="5395" w:type="dxa"/>
          </w:tcPr>
          <w:p w14:paraId="2FDFC622" w14:textId="60D25500" w:rsidR="00107FE5" w:rsidRDefault="00107FE5"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 xml:space="preserve">Assignment </w:t>
            </w:r>
          </w:p>
        </w:tc>
        <w:tc>
          <w:tcPr>
            <w:tcW w:w="5395" w:type="dxa"/>
          </w:tcPr>
          <w:p w14:paraId="0BF7A258" w14:textId="21C2FB58" w:rsidR="00D06641" w:rsidRDefault="00D06641" w:rsidP="00D06641">
            <w:pPr>
              <w:widowControl w:val="0"/>
              <w:autoSpaceDE w:val="0"/>
              <w:autoSpaceDN w:val="0"/>
              <w:adjustRightInd w:val="0"/>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Assignment 1 + Team Members (4-5 students)</w:t>
            </w:r>
          </w:p>
          <w:p w14:paraId="022A7265" w14:textId="34EA317D" w:rsidR="00107FE5" w:rsidRPr="000E3F20" w:rsidRDefault="00D06641" w:rsidP="00D06641">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To be submitted before class. Assign students to groups who haven’t already built a team</w:t>
            </w:r>
          </w:p>
        </w:tc>
      </w:tr>
    </w:tbl>
    <w:p w14:paraId="66CF97E2" w14:textId="77777777" w:rsidR="00107FE5" w:rsidRDefault="00107FE5" w:rsidP="004F2606">
      <w:pPr>
        <w:widowControl w:val="0"/>
        <w:autoSpaceDE w:val="0"/>
        <w:autoSpaceDN w:val="0"/>
        <w:adjustRightInd w:val="0"/>
        <w:spacing w:after="240"/>
        <w:jc w:val="both"/>
        <w:rPr>
          <w:rFonts w:asciiTheme="majorHAnsi" w:hAnsiTheme="majorHAnsi" w:cstheme="majorHAnsi"/>
          <w:b/>
          <w:bCs/>
        </w:rPr>
      </w:pPr>
    </w:p>
    <w:p w14:paraId="5FC08BEA" w14:textId="77777777" w:rsidR="00BF0EEC" w:rsidRDefault="00BF0EEC" w:rsidP="004F2606">
      <w:pPr>
        <w:widowControl w:val="0"/>
        <w:autoSpaceDE w:val="0"/>
        <w:autoSpaceDN w:val="0"/>
        <w:adjustRightInd w:val="0"/>
        <w:spacing w:after="240"/>
        <w:jc w:val="both"/>
        <w:rPr>
          <w:rFonts w:asciiTheme="majorHAnsi" w:hAnsiTheme="majorHAnsi" w:cstheme="majorHAnsi"/>
          <w:b/>
          <w:bCs/>
        </w:rPr>
      </w:pPr>
    </w:p>
    <w:tbl>
      <w:tblPr>
        <w:tblStyle w:val="GridTable1Light"/>
        <w:tblW w:w="0" w:type="auto"/>
        <w:tblLook w:val="04A0" w:firstRow="1" w:lastRow="0" w:firstColumn="1" w:lastColumn="0" w:noHBand="0" w:noVBand="1"/>
      </w:tblPr>
      <w:tblGrid>
        <w:gridCol w:w="5395"/>
        <w:gridCol w:w="5395"/>
      </w:tblGrid>
      <w:tr w:rsidR="00BF0EEC" w14:paraId="6DB2DF43"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59C753C8" w14:textId="77777777" w:rsidR="00BF0EEC" w:rsidRDefault="00BF0EEC" w:rsidP="004306A3">
            <w:pPr>
              <w:widowControl w:val="0"/>
              <w:autoSpaceDE w:val="0"/>
              <w:autoSpaceDN w:val="0"/>
              <w:adjustRightInd w:val="0"/>
              <w:spacing w:after="240"/>
              <w:jc w:val="both"/>
              <w:rPr>
                <w:rFonts w:asciiTheme="majorHAnsi" w:hAnsiTheme="majorHAnsi" w:cstheme="majorHAnsi"/>
              </w:rPr>
            </w:pPr>
          </w:p>
          <w:p w14:paraId="4EE603E9" w14:textId="5DE9085D" w:rsidR="00BF0EEC" w:rsidRDefault="00BF0EEC"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2(B)</w:t>
            </w:r>
          </w:p>
          <w:p w14:paraId="6930DCD4" w14:textId="62A97EE9" w:rsidR="00BF0EEC" w:rsidRPr="00301244" w:rsidRDefault="00BF0EEC"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w:t>
            </w:r>
            <w:r w:rsidR="00A56E5F">
              <w:rPr>
                <w:rFonts w:asciiTheme="majorHAnsi" w:hAnsiTheme="majorHAnsi" w:cstheme="majorHAnsi"/>
                <w:b w:val="0"/>
                <w:bCs w:val="0"/>
              </w:rPr>
              <w:t>uly</w:t>
            </w:r>
            <w:r>
              <w:rPr>
                <w:rFonts w:asciiTheme="majorHAnsi" w:hAnsiTheme="majorHAnsi" w:cstheme="majorHAnsi"/>
                <w:b w:val="0"/>
                <w:bCs w:val="0"/>
              </w:rPr>
              <w:t xml:space="preserve"> </w:t>
            </w:r>
            <w:r w:rsidR="00A56E5F">
              <w:rPr>
                <w:rFonts w:asciiTheme="majorHAnsi" w:hAnsiTheme="majorHAnsi" w:cstheme="majorHAnsi"/>
                <w:b w:val="0"/>
                <w:bCs w:val="0"/>
              </w:rPr>
              <w:t>17</w:t>
            </w:r>
            <w:r>
              <w:rPr>
                <w:rFonts w:asciiTheme="majorHAnsi" w:hAnsiTheme="majorHAnsi" w:cstheme="majorHAnsi"/>
                <w:b w:val="0"/>
                <w:bCs w:val="0"/>
              </w:rPr>
              <w:t xml:space="preserve"> </w:t>
            </w:r>
          </w:p>
          <w:p w14:paraId="1294B365" w14:textId="77777777" w:rsidR="00BF0EEC" w:rsidRPr="00301244" w:rsidRDefault="00BF0EEC" w:rsidP="004306A3">
            <w:pPr>
              <w:widowControl w:val="0"/>
              <w:autoSpaceDE w:val="0"/>
              <w:autoSpaceDN w:val="0"/>
              <w:adjustRightInd w:val="0"/>
              <w:jc w:val="both"/>
              <w:rPr>
                <w:rFonts w:asciiTheme="majorHAnsi" w:hAnsiTheme="majorHAnsi" w:cstheme="majorHAnsi"/>
                <w:b w:val="0"/>
                <w:bCs w:val="0"/>
              </w:rPr>
            </w:pPr>
          </w:p>
        </w:tc>
      </w:tr>
      <w:tr w:rsidR="00BF0EEC" w14:paraId="6244AADC" w14:textId="77777777" w:rsidTr="00BF0EEC">
        <w:trPr>
          <w:trHeight w:val="1421"/>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tcPr>
          <w:p w14:paraId="022C08AD" w14:textId="77777777" w:rsidR="00BF0EEC" w:rsidRPr="00301244" w:rsidRDefault="00BF0EEC" w:rsidP="004306A3">
            <w:pPr>
              <w:widowControl w:val="0"/>
              <w:autoSpaceDE w:val="0"/>
              <w:autoSpaceDN w:val="0"/>
              <w:adjustRightInd w:val="0"/>
              <w:spacing w:before="120"/>
              <w:jc w:val="both"/>
              <w:rPr>
                <w:rFonts w:asciiTheme="majorHAnsi" w:hAnsiTheme="majorHAnsi" w:cstheme="majorHAnsi"/>
                <w:b w:val="0"/>
                <w:bCs w:val="0"/>
                <w:u w:val="single"/>
              </w:rPr>
            </w:pPr>
            <w:r w:rsidRPr="00301244">
              <w:rPr>
                <w:rFonts w:asciiTheme="majorHAnsi" w:hAnsiTheme="majorHAnsi" w:cstheme="majorHAnsi"/>
                <w:u w:val="single"/>
              </w:rPr>
              <w:t>Fundamentals of Data Science for Marketing Part I</w:t>
            </w:r>
            <w:r>
              <w:rPr>
                <w:rFonts w:asciiTheme="majorHAnsi" w:hAnsiTheme="majorHAnsi" w:cstheme="majorHAnsi"/>
                <w:u w:val="single"/>
              </w:rPr>
              <w:t>I</w:t>
            </w:r>
          </w:p>
          <w:p w14:paraId="474C96D3" w14:textId="77777777" w:rsidR="00BF0EEC" w:rsidRDefault="00BF0EEC" w:rsidP="00BF0EEC">
            <w:pPr>
              <w:widowControl w:val="0"/>
              <w:autoSpaceDE w:val="0"/>
              <w:autoSpaceDN w:val="0"/>
              <w:adjustRightInd w:val="0"/>
              <w:spacing w:before="120" w:after="160"/>
              <w:jc w:val="both"/>
              <w:rPr>
                <w:rFonts w:asciiTheme="majorHAnsi" w:hAnsiTheme="majorHAnsi" w:cstheme="majorHAnsi"/>
              </w:rPr>
            </w:pPr>
            <w:r>
              <w:rPr>
                <w:rFonts w:asciiTheme="majorHAnsi" w:hAnsiTheme="majorHAnsi" w:cstheme="majorHAnsi"/>
                <w:b w:val="0"/>
                <w:bCs w:val="0"/>
              </w:rPr>
              <w:t>We will cover field experiments and casual interference techniques used in Marketing and Advertising.</w:t>
            </w:r>
          </w:p>
          <w:p w14:paraId="6E5587B9" w14:textId="7DC2AF4A" w:rsidR="00BF0EEC" w:rsidRPr="00301244" w:rsidRDefault="00BF0EEC" w:rsidP="00BF0EEC">
            <w:pPr>
              <w:widowControl w:val="0"/>
              <w:autoSpaceDE w:val="0"/>
              <w:autoSpaceDN w:val="0"/>
              <w:adjustRightInd w:val="0"/>
              <w:spacing w:before="120" w:after="160"/>
              <w:jc w:val="both"/>
              <w:rPr>
                <w:rFonts w:asciiTheme="majorHAnsi" w:hAnsiTheme="majorHAnsi" w:cstheme="majorHAnsi"/>
                <w:b w:val="0"/>
                <w:bCs w:val="0"/>
              </w:rPr>
            </w:pPr>
            <w:r>
              <w:rPr>
                <w:rFonts w:asciiTheme="majorHAnsi" w:hAnsiTheme="majorHAnsi" w:cstheme="majorHAnsi"/>
                <w:b w:val="0"/>
                <w:bCs w:val="0"/>
              </w:rPr>
              <w:t>Applications will include: Brand Lift Measurement and others</w:t>
            </w:r>
          </w:p>
        </w:tc>
      </w:tr>
      <w:tr w:rsidR="00BF0EEC" w14:paraId="72F6F277" w14:textId="77777777" w:rsidTr="00BF0EEC">
        <w:trPr>
          <w:trHeight w:val="1061"/>
        </w:trPr>
        <w:tc>
          <w:tcPr>
            <w:cnfStyle w:val="001000000000" w:firstRow="0" w:lastRow="0" w:firstColumn="1" w:lastColumn="0" w:oddVBand="0" w:evenVBand="0" w:oddHBand="0" w:evenHBand="0" w:firstRowFirstColumn="0" w:firstRowLastColumn="0" w:lastRowFirstColumn="0" w:lastRowLastColumn="0"/>
            <w:tcW w:w="5395" w:type="dxa"/>
          </w:tcPr>
          <w:p w14:paraId="7F5BA4FE" w14:textId="77777777" w:rsidR="00BF0EEC" w:rsidRDefault="00BF0EEC"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Readings</w:t>
            </w:r>
          </w:p>
        </w:tc>
        <w:tc>
          <w:tcPr>
            <w:tcW w:w="5395" w:type="dxa"/>
          </w:tcPr>
          <w:p w14:paraId="0D28560D" w14:textId="150EE118" w:rsidR="00BF0EEC" w:rsidRPr="00BF0EEC" w:rsidRDefault="00BF0EEC" w:rsidP="00BF0EEC">
            <w:pPr>
              <w:pStyle w:val="ListParagraph"/>
              <w:widowControl w:val="0"/>
              <w:numPr>
                <w:ilvl w:val="0"/>
                <w:numId w:val="11"/>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Style w:val="Hyperlink"/>
              </w:rPr>
            </w:pPr>
            <w:r>
              <w:rPr>
                <w:rFonts w:asciiTheme="majorHAnsi" w:hAnsiTheme="majorHAnsi" w:cstheme="majorHAnsi"/>
              </w:rPr>
              <w:fldChar w:fldCharType="begin"/>
            </w:r>
            <w:r>
              <w:rPr>
                <w:rFonts w:asciiTheme="majorHAnsi" w:hAnsiTheme="majorHAnsi" w:cstheme="majorHAnsi"/>
              </w:rPr>
              <w:instrText>HYPERLINK "https://hbr.org/2015/11/run-field-experiments-to-make-sense-of-your-big-data"</w:instrText>
            </w:r>
            <w:r>
              <w:rPr>
                <w:rFonts w:asciiTheme="majorHAnsi" w:hAnsiTheme="majorHAnsi" w:cstheme="majorHAnsi"/>
              </w:rPr>
            </w:r>
            <w:r>
              <w:rPr>
                <w:rFonts w:asciiTheme="majorHAnsi" w:hAnsiTheme="majorHAnsi" w:cstheme="majorHAnsi"/>
              </w:rPr>
              <w:fldChar w:fldCharType="separate"/>
            </w:r>
            <w:r w:rsidRPr="00BF0EEC">
              <w:rPr>
                <w:rStyle w:val="Hyperlink"/>
                <w:rFonts w:asciiTheme="majorHAnsi" w:hAnsiTheme="majorHAnsi" w:cstheme="majorHAnsi"/>
              </w:rPr>
              <w:t>R</w:t>
            </w:r>
            <w:r w:rsidRPr="00BF0EEC">
              <w:rPr>
                <w:rStyle w:val="Hyperlink"/>
              </w:rPr>
              <w:t xml:space="preserve">un Field Experiments to Make Sense of </w:t>
            </w:r>
          </w:p>
          <w:p w14:paraId="07B8E0F1" w14:textId="605EAB7D" w:rsidR="00BF0EEC" w:rsidRDefault="00BF0EEC" w:rsidP="00BF0EEC">
            <w:pPr>
              <w:pStyle w:val="ListParagraph"/>
              <w:widowControl w:val="0"/>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0EEC">
              <w:rPr>
                <w:rStyle w:val="Hyperlink"/>
              </w:rPr>
              <w:t xml:space="preserve">Your </w:t>
            </w:r>
            <w:r w:rsidRPr="00BF0EEC">
              <w:rPr>
                <w:rStyle w:val="Hyperlink"/>
                <w:rFonts w:asciiTheme="majorHAnsi" w:hAnsiTheme="majorHAnsi" w:cstheme="majorHAnsi"/>
              </w:rPr>
              <w:t>Big Data</w:t>
            </w:r>
            <w:r>
              <w:rPr>
                <w:rFonts w:asciiTheme="majorHAnsi" w:hAnsiTheme="majorHAnsi" w:cstheme="majorHAnsi"/>
              </w:rPr>
              <w:fldChar w:fldCharType="end"/>
            </w:r>
          </w:p>
          <w:p w14:paraId="79D593C3" w14:textId="568A6819" w:rsidR="00BF0EEC" w:rsidRPr="00BF0EEC" w:rsidRDefault="00000000" w:rsidP="00BF0EEC">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6" w:history="1">
              <w:r w:rsidR="00BF0EEC" w:rsidRPr="00BF0EEC">
                <w:rPr>
                  <w:rStyle w:val="Hyperlink"/>
                  <w:rFonts w:asciiTheme="majorHAnsi" w:hAnsiTheme="majorHAnsi" w:cstheme="majorHAnsi"/>
                </w:rPr>
                <w:t>A/B Testing - Optimizely</w:t>
              </w:r>
            </w:hyperlink>
            <w:r w:rsidR="00BF0EEC">
              <w:rPr>
                <w:rFonts w:asciiTheme="majorHAnsi" w:hAnsiTheme="majorHAnsi" w:cstheme="majorHAnsi"/>
              </w:rPr>
              <w:fldChar w:fldCharType="begin"/>
            </w:r>
            <w:r w:rsidR="00BF0EEC">
              <w:rPr>
                <w:rFonts w:asciiTheme="majorHAnsi" w:hAnsiTheme="majorHAnsi" w:cstheme="majorHAnsi"/>
              </w:rPr>
              <w:instrText>HYPERLINK "https://www.optimizely.com/optimization-glossary/ab-testing/"</w:instrText>
            </w:r>
            <w:r w:rsidR="00BF0EEC">
              <w:rPr>
                <w:rFonts w:asciiTheme="majorHAnsi" w:hAnsiTheme="majorHAnsi" w:cstheme="majorHAnsi"/>
              </w:rPr>
            </w:r>
            <w:r w:rsidR="00BF0EEC">
              <w:rPr>
                <w:rFonts w:asciiTheme="majorHAnsi" w:hAnsiTheme="majorHAnsi" w:cstheme="majorHAnsi"/>
              </w:rPr>
              <w:fldChar w:fldCharType="separate"/>
            </w:r>
          </w:p>
          <w:p w14:paraId="2242AD16" w14:textId="30CB9EB3" w:rsidR="00BF0EEC" w:rsidRPr="00BF0EEC" w:rsidRDefault="00BF0EEC" w:rsidP="00BF0EEC">
            <w:pPr>
              <w:cnfStyle w:val="000000000000" w:firstRow="0" w:lastRow="0" w:firstColumn="0" w:lastColumn="0" w:oddVBand="0" w:evenVBand="0" w:oddHBand="0" w:evenHBand="0" w:firstRowFirstColumn="0" w:firstRowLastColumn="0" w:lastRowFirstColumn="0" w:lastRowLastColumn="0"/>
            </w:pPr>
            <w:r>
              <w:fldChar w:fldCharType="end"/>
            </w:r>
          </w:p>
        </w:tc>
      </w:tr>
      <w:tr w:rsidR="00BF0EEC" w14:paraId="7178CC2C" w14:textId="77777777" w:rsidTr="004306A3">
        <w:trPr>
          <w:trHeight w:val="602"/>
        </w:trPr>
        <w:tc>
          <w:tcPr>
            <w:cnfStyle w:val="001000000000" w:firstRow="0" w:lastRow="0" w:firstColumn="1" w:lastColumn="0" w:oddVBand="0" w:evenVBand="0" w:oddHBand="0" w:evenHBand="0" w:firstRowFirstColumn="0" w:firstRowLastColumn="0" w:lastRowFirstColumn="0" w:lastRowLastColumn="0"/>
            <w:tcW w:w="5395" w:type="dxa"/>
          </w:tcPr>
          <w:p w14:paraId="06C0B865" w14:textId="747CB212" w:rsidR="00BF0EEC" w:rsidRDefault="00BF0EEC"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 xml:space="preserve">Assignment </w:t>
            </w:r>
          </w:p>
        </w:tc>
        <w:tc>
          <w:tcPr>
            <w:tcW w:w="5395" w:type="dxa"/>
          </w:tcPr>
          <w:p w14:paraId="2A6EA33B" w14:textId="271E0748" w:rsidR="00BF0EEC" w:rsidRPr="000E3F20" w:rsidRDefault="00BF0EEC" w:rsidP="004306A3">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21D59EBD" w14:textId="77777777" w:rsidR="00BF0EEC" w:rsidRDefault="00BF0EEC" w:rsidP="004F2606">
      <w:pPr>
        <w:widowControl w:val="0"/>
        <w:autoSpaceDE w:val="0"/>
        <w:autoSpaceDN w:val="0"/>
        <w:adjustRightInd w:val="0"/>
        <w:spacing w:after="240"/>
        <w:jc w:val="both"/>
        <w:rPr>
          <w:rFonts w:asciiTheme="majorHAnsi" w:hAnsiTheme="majorHAnsi" w:cstheme="majorHAnsi"/>
          <w:b/>
          <w:bCs/>
        </w:rPr>
      </w:pPr>
    </w:p>
    <w:p w14:paraId="60A45536" w14:textId="77777777" w:rsidR="00AD0037" w:rsidRDefault="00AD0037" w:rsidP="000E3F20">
      <w:pPr>
        <w:pBdr>
          <w:top w:val="nil"/>
          <w:left w:val="nil"/>
          <w:bottom w:val="nil"/>
          <w:right w:val="nil"/>
          <w:between w:val="nil"/>
        </w:pBdr>
        <w:spacing w:after="0"/>
        <w:rPr>
          <w:rFonts w:asciiTheme="majorHAnsi" w:hAnsiTheme="majorHAnsi" w:cstheme="majorHAnsi"/>
          <w:b/>
          <w:bCs/>
        </w:rPr>
      </w:pPr>
    </w:p>
    <w:p w14:paraId="20192D33" w14:textId="77777777" w:rsidR="00BF0EEC" w:rsidRDefault="00BF0EEC" w:rsidP="000E3F20">
      <w:pPr>
        <w:pBdr>
          <w:top w:val="nil"/>
          <w:left w:val="nil"/>
          <w:bottom w:val="nil"/>
          <w:right w:val="nil"/>
          <w:between w:val="nil"/>
        </w:pBdr>
        <w:spacing w:after="0"/>
        <w:rPr>
          <w:rFonts w:asciiTheme="majorHAnsi" w:hAnsiTheme="majorHAnsi" w:cstheme="majorHAnsi"/>
          <w:b/>
          <w:bCs/>
        </w:rPr>
      </w:pPr>
    </w:p>
    <w:p w14:paraId="584F6D8E" w14:textId="77777777" w:rsidR="00BF0EEC" w:rsidRDefault="00BF0EEC" w:rsidP="000E3F20">
      <w:pPr>
        <w:pBdr>
          <w:top w:val="nil"/>
          <w:left w:val="nil"/>
          <w:bottom w:val="nil"/>
          <w:right w:val="nil"/>
          <w:between w:val="nil"/>
        </w:pBdr>
        <w:spacing w:after="0"/>
        <w:rPr>
          <w:rFonts w:asciiTheme="majorHAnsi" w:hAnsiTheme="majorHAnsi" w:cstheme="majorHAnsi"/>
          <w:b/>
          <w:bCs/>
        </w:rPr>
      </w:pPr>
    </w:p>
    <w:p w14:paraId="53B1EB12" w14:textId="77777777" w:rsidR="00BF0EEC" w:rsidRDefault="00BF0EEC" w:rsidP="000E3F20">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5395"/>
        <w:gridCol w:w="5395"/>
      </w:tblGrid>
      <w:tr w:rsidR="00BF0EEC" w14:paraId="61B8A26E"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33E8DAF2" w14:textId="77777777" w:rsidR="00BF0EEC" w:rsidRDefault="00BF0EEC" w:rsidP="004306A3">
            <w:pPr>
              <w:widowControl w:val="0"/>
              <w:autoSpaceDE w:val="0"/>
              <w:autoSpaceDN w:val="0"/>
              <w:adjustRightInd w:val="0"/>
              <w:spacing w:after="240"/>
              <w:jc w:val="both"/>
              <w:rPr>
                <w:rFonts w:asciiTheme="majorHAnsi" w:hAnsiTheme="majorHAnsi" w:cstheme="majorHAnsi"/>
              </w:rPr>
            </w:pPr>
          </w:p>
          <w:p w14:paraId="0724565A" w14:textId="2BFBB102" w:rsidR="00BF0EEC" w:rsidRDefault="00BF0EEC"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3(A)</w:t>
            </w:r>
          </w:p>
          <w:p w14:paraId="181170E9" w14:textId="0CD9B0EB" w:rsidR="00BF0EEC" w:rsidRPr="00301244" w:rsidRDefault="00A56E5F"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July</w:t>
            </w:r>
            <w:r w:rsidR="00BF0EEC">
              <w:rPr>
                <w:rFonts w:asciiTheme="majorHAnsi" w:hAnsiTheme="majorHAnsi" w:cstheme="majorHAnsi"/>
                <w:b w:val="0"/>
                <w:bCs w:val="0"/>
              </w:rPr>
              <w:t xml:space="preserve"> </w:t>
            </w:r>
            <w:r>
              <w:rPr>
                <w:rFonts w:asciiTheme="majorHAnsi" w:hAnsiTheme="majorHAnsi" w:cstheme="majorHAnsi"/>
                <w:b w:val="0"/>
                <w:bCs w:val="0"/>
              </w:rPr>
              <w:t>18</w:t>
            </w:r>
            <w:r w:rsidR="00BF0EEC">
              <w:rPr>
                <w:rFonts w:asciiTheme="majorHAnsi" w:hAnsiTheme="majorHAnsi" w:cstheme="majorHAnsi"/>
                <w:b w:val="0"/>
                <w:bCs w:val="0"/>
              </w:rPr>
              <w:t xml:space="preserve"> </w:t>
            </w:r>
          </w:p>
          <w:p w14:paraId="70254AEF" w14:textId="77777777" w:rsidR="00BF0EEC" w:rsidRPr="00301244" w:rsidRDefault="00BF0EEC" w:rsidP="004306A3">
            <w:pPr>
              <w:widowControl w:val="0"/>
              <w:autoSpaceDE w:val="0"/>
              <w:autoSpaceDN w:val="0"/>
              <w:adjustRightInd w:val="0"/>
              <w:jc w:val="both"/>
              <w:rPr>
                <w:rFonts w:asciiTheme="majorHAnsi" w:hAnsiTheme="majorHAnsi" w:cstheme="majorHAnsi"/>
                <w:b w:val="0"/>
                <w:bCs w:val="0"/>
              </w:rPr>
            </w:pPr>
          </w:p>
        </w:tc>
      </w:tr>
      <w:tr w:rsidR="00BF0EEC" w14:paraId="4A022F49" w14:textId="77777777" w:rsidTr="00BF0EEC">
        <w:trPr>
          <w:trHeight w:val="881"/>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tcPr>
          <w:p w14:paraId="033C31E7" w14:textId="0A5C980E" w:rsidR="00BF0EEC" w:rsidRPr="00301244" w:rsidRDefault="00BF0EEC" w:rsidP="004306A3">
            <w:pPr>
              <w:widowControl w:val="0"/>
              <w:autoSpaceDE w:val="0"/>
              <w:autoSpaceDN w:val="0"/>
              <w:adjustRightInd w:val="0"/>
              <w:spacing w:before="120"/>
              <w:jc w:val="both"/>
              <w:rPr>
                <w:rFonts w:asciiTheme="majorHAnsi" w:hAnsiTheme="majorHAnsi" w:cstheme="majorHAnsi"/>
                <w:b w:val="0"/>
                <w:bCs w:val="0"/>
                <w:u w:val="single"/>
              </w:rPr>
            </w:pPr>
            <w:r>
              <w:rPr>
                <w:rFonts w:asciiTheme="majorHAnsi" w:hAnsiTheme="majorHAnsi" w:cstheme="majorHAnsi"/>
                <w:u w:val="single"/>
              </w:rPr>
              <w:t>Connecting Data Science for Marketing with Project and Performance Management</w:t>
            </w:r>
          </w:p>
          <w:p w14:paraId="0A0702C6" w14:textId="6A3E3E5E" w:rsidR="00BF0EEC" w:rsidRPr="00301244" w:rsidRDefault="00BF0EEC" w:rsidP="00BF0EEC">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b w:val="0"/>
                <w:bCs w:val="0"/>
              </w:rPr>
              <w:t>Data Science Process, Timelines and Milestones, Aligning on strategy, effective Presentation of Ideas</w:t>
            </w:r>
          </w:p>
        </w:tc>
      </w:tr>
      <w:tr w:rsidR="00BF0EEC" w14:paraId="11621061" w14:textId="77777777" w:rsidTr="00471196">
        <w:trPr>
          <w:trHeight w:val="1250"/>
        </w:trPr>
        <w:tc>
          <w:tcPr>
            <w:cnfStyle w:val="001000000000" w:firstRow="0" w:lastRow="0" w:firstColumn="1" w:lastColumn="0" w:oddVBand="0" w:evenVBand="0" w:oddHBand="0" w:evenHBand="0" w:firstRowFirstColumn="0" w:firstRowLastColumn="0" w:lastRowFirstColumn="0" w:lastRowLastColumn="0"/>
            <w:tcW w:w="5395" w:type="dxa"/>
          </w:tcPr>
          <w:p w14:paraId="50DCD6B0" w14:textId="77777777" w:rsidR="00BF0EEC" w:rsidRDefault="00BF0EEC"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Readings</w:t>
            </w:r>
          </w:p>
        </w:tc>
        <w:tc>
          <w:tcPr>
            <w:tcW w:w="5395" w:type="dxa"/>
          </w:tcPr>
          <w:p w14:paraId="7FD475D6" w14:textId="4C0BAFF9" w:rsidR="00BF0EEC" w:rsidRDefault="00000000" w:rsidP="00471196">
            <w:pPr>
              <w:pStyle w:val="ListParagraph"/>
              <w:widowControl w:val="0"/>
              <w:numPr>
                <w:ilvl w:val="0"/>
                <w:numId w:val="11"/>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7" w:anchor="A_glance_at_the_OKR_system" w:history="1">
              <w:r w:rsidR="00471196" w:rsidRPr="00471196">
                <w:rPr>
                  <w:rStyle w:val="Hyperlink"/>
                  <w:rFonts w:asciiTheme="majorHAnsi" w:hAnsiTheme="majorHAnsi" w:cstheme="majorHAnsi"/>
                </w:rPr>
                <w:t>What is OKR?</w:t>
              </w:r>
            </w:hyperlink>
          </w:p>
          <w:p w14:paraId="49A4A0CD" w14:textId="77777777" w:rsidR="00471196" w:rsidRDefault="00000000" w:rsidP="004306A3">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8" w:history="1">
              <w:r w:rsidR="00471196" w:rsidRPr="00471196">
                <w:rPr>
                  <w:rStyle w:val="Hyperlink"/>
                  <w:rFonts w:asciiTheme="majorHAnsi" w:hAnsiTheme="majorHAnsi" w:cstheme="majorHAnsi"/>
                </w:rPr>
                <w:t>OKR Examples</w:t>
              </w:r>
            </w:hyperlink>
          </w:p>
          <w:p w14:paraId="2E6806A2" w14:textId="2CAEDC0B" w:rsidR="00471196" w:rsidRDefault="00000000" w:rsidP="004306A3">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9" w:history="1">
              <w:r w:rsidR="00471196" w:rsidRPr="00471196">
                <w:rPr>
                  <w:rStyle w:val="Hyperlink"/>
                  <w:rFonts w:asciiTheme="majorHAnsi" w:hAnsiTheme="majorHAnsi" w:cstheme="majorHAnsi"/>
                </w:rPr>
                <w:t>Free OKR Software &amp; Tools</w:t>
              </w:r>
            </w:hyperlink>
          </w:p>
          <w:p w14:paraId="14B98C5B" w14:textId="537435EF" w:rsidR="00BF0EEC" w:rsidRPr="00BF0EEC" w:rsidRDefault="00000000" w:rsidP="004306A3">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0" w:history="1">
              <w:r w:rsidR="00471196" w:rsidRPr="00471196">
                <w:rPr>
                  <w:rStyle w:val="Hyperlink"/>
                  <w:rFonts w:asciiTheme="majorHAnsi" w:hAnsiTheme="majorHAnsi" w:cstheme="majorHAnsi"/>
                </w:rPr>
                <w:t>How to Use OKRs for your AI Team</w:t>
              </w:r>
            </w:hyperlink>
            <w:r w:rsidR="00BF0EEC">
              <w:rPr>
                <w:rFonts w:asciiTheme="majorHAnsi" w:hAnsiTheme="majorHAnsi" w:cstheme="majorHAnsi"/>
              </w:rPr>
              <w:fldChar w:fldCharType="begin"/>
            </w:r>
            <w:r w:rsidR="00471196">
              <w:rPr>
                <w:rFonts w:asciiTheme="majorHAnsi" w:hAnsiTheme="majorHAnsi" w:cstheme="majorHAnsi"/>
              </w:rPr>
              <w:instrText>HYPERLINK "https://www.eckerson.com/articles/objectives-key-result-google"</w:instrText>
            </w:r>
            <w:r w:rsidR="00BF0EEC">
              <w:rPr>
                <w:rFonts w:asciiTheme="majorHAnsi" w:hAnsiTheme="majorHAnsi" w:cstheme="majorHAnsi"/>
              </w:rPr>
            </w:r>
            <w:r w:rsidR="00BF0EEC">
              <w:rPr>
                <w:rFonts w:asciiTheme="majorHAnsi" w:hAnsiTheme="majorHAnsi" w:cstheme="majorHAnsi"/>
              </w:rPr>
              <w:fldChar w:fldCharType="separate"/>
            </w:r>
          </w:p>
          <w:p w14:paraId="2D4A2B0B" w14:textId="77777777" w:rsidR="00BF0EEC" w:rsidRPr="00BF0EEC" w:rsidRDefault="00BF0EEC" w:rsidP="004306A3">
            <w:pPr>
              <w:cnfStyle w:val="000000000000" w:firstRow="0" w:lastRow="0" w:firstColumn="0" w:lastColumn="0" w:oddVBand="0" w:evenVBand="0" w:oddHBand="0" w:evenHBand="0" w:firstRowFirstColumn="0" w:firstRowLastColumn="0" w:lastRowFirstColumn="0" w:lastRowLastColumn="0"/>
            </w:pPr>
            <w:r>
              <w:fldChar w:fldCharType="end"/>
            </w:r>
          </w:p>
        </w:tc>
      </w:tr>
      <w:tr w:rsidR="00BF0EEC" w14:paraId="4B088EA5" w14:textId="77777777" w:rsidTr="00471196">
        <w:trPr>
          <w:trHeight w:val="719"/>
        </w:trPr>
        <w:tc>
          <w:tcPr>
            <w:cnfStyle w:val="001000000000" w:firstRow="0" w:lastRow="0" w:firstColumn="1" w:lastColumn="0" w:oddVBand="0" w:evenVBand="0" w:oddHBand="0" w:evenHBand="0" w:firstRowFirstColumn="0" w:firstRowLastColumn="0" w:lastRowFirstColumn="0" w:lastRowLastColumn="0"/>
            <w:tcW w:w="5395" w:type="dxa"/>
          </w:tcPr>
          <w:p w14:paraId="7A1B025F" w14:textId="6EC84609" w:rsidR="00BF0EEC" w:rsidRDefault="00BF0EEC"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 xml:space="preserve">Assignment </w:t>
            </w:r>
          </w:p>
        </w:tc>
        <w:tc>
          <w:tcPr>
            <w:tcW w:w="5395" w:type="dxa"/>
          </w:tcPr>
          <w:p w14:paraId="7936EBFF" w14:textId="1980FE36" w:rsidR="00471196" w:rsidRPr="000E3F20" w:rsidRDefault="00471196" w:rsidP="00471196">
            <w:pPr>
              <w:widowControl w:val="0"/>
              <w:autoSpaceDE w:val="0"/>
              <w:autoSpaceDN w:val="0"/>
              <w:adjustRightInd w:val="0"/>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Pre-proposal Check in (Optional: Can run idea by Prof</w:t>
            </w:r>
            <w:r w:rsidR="00DF0564">
              <w:rPr>
                <w:rFonts w:asciiTheme="majorHAnsi" w:hAnsiTheme="majorHAnsi" w:cstheme="majorHAnsi"/>
              </w:rPr>
              <w:t xml:space="preserve"> before due in class</w:t>
            </w:r>
            <w:r>
              <w:rPr>
                <w:rFonts w:asciiTheme="majorHAnsi" w:hAnsiTheme="majorHAnsi" w:cstheme="majorHAnsi"/>
              </w:rPr>
              <w:t>)</w:t>
            </w:r>
          </w:p>
        </w:tc>
      </w:tr>
    </w:tbl>
    <w:p w14:paraId="0344FFF8" w14:textId="77777777" w:rsidR="00BF0EEC" w:rsidRDefault="00BF0EEC" w:rsidP="000E3F20">
      <w:pPr>
        <w:pBdr>
          <w:top w:val="nil"/>
          <w:left w:val="nil"/>
          <w:bottom w:val="nil"/>
          <w:right w:val="nil"/>
          <w:between w:val="nil"/>
        </w:pBdr>
        <w:spacing w:after="0"/>
        <w:rPr>
          <w:rFonts w:asciiTheme="majorHAnsi" w:hAnsiTheme="majorHAnsi" w:cstheme="majorHAnsi"/>
          <w:b/>
          <w:bCs/>
        </w:rPr>
      </w:pPr>
    </w:p>
    <w:p w14:paraId="267A2756" w14:textId="77777777" w:rsidR="00BF0EEC" w:rsidRDefault="00BF0EEC" w:rsidP="000E3F20">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10790"/>
      </w:tblGrid>
      <w:tr w:rsidR="00471196" w14:paraId="0600D3C6"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tcBorders>
              <w:bottom w:val="single" w:sz="4" w:space="0" w:color="auto"/>
            </w:tcBorders>
          </w:tcPr>
          <w:p w14:paraId="2C39F130" w14:textId="77777777" w:rsidR="00471196" w:rsidRDefault="00471196" w:rsidP="004306A3">
            <w:pPr>
              <w:widowControl w:val="0"/>
              <w:autoSpaceDE w:val="0"/>
              <w:autoSpaceDN w:val="0"/>
              <w:adjustRightInd w:val="0"/>
              <w:spacing w:after="240"/>
              <w:jc w:val="both"/>
              <w:rPr>
                <w:rFonts w:asciiTheme="majorHAnsi" w:hAnsiTheme="majorHAnsi" w:cstheme="majorHAnsi"/>
              </w:rPr>
            </w:pPr>
          </w:p>
          <w:p w14:paraId="45E6774F" w14:textId="1EB38C25" w:rsidR="00471196" w:rsidRDefault="00471196"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3(B)</w:t>
            </w:r>
          </w:p>
          <w:p w14:paraId="357BE65F" w14:textId="576756D9" w:rsidR="00471196" w:rsidRPr="00301244" w:rsidRDefault="00A56E5F"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July</w:t>
            </w:r>
            <w:r w:rsidR="00471196">
              <w:rPr>
                <w:rFonts w:asciiTheme="majorHAnsi" w:hAnsiTheme="majorHAnsi" w:cstheme="majorHAnsi"/>
                <w:b w:val="0"/>
                <w:bCs w:val="0"/>
              </w:rPr>
              <w:t xml:space="preserve"> </w:t>
            </w:r>
            <w:r>
              <w:rPr>
                <w:rFonts w:asciiTheme="majorHAnsi" w:hAnsiTheme="majorHAnsi" w:cstheme="majorHAnsi"/>
                <w:b w:val="0"/>
                <w:bCs w:val="0"/>
              </w:rPr>
              <w:t>18</w:t>
            </w:r>
            <w:r w:rsidR="00471196">
              <w:rPr>
                <w:rFonts w:asciiTheme="majorHAnsi" w:hAnsiTheme="majorHAnsi" w:cstheme="majorHAnsi"/>
                <w:b w:val="0"/>
                <w:bCs w:val="0"/>
              </w:rPr>
              <w:t xml:space="preserve"> </w:t>
            </w:r>
          </w:p>
          <w:p w14:paraId="6D4187BA" w14:textId="77777777" w:rsidR="00471196" w:rsidRPr="00301244" w:rsidRDefault="00471196" w:rsidP="004306A3">
            <w:pPr>
              <w:widowControl w:val="0"/>
              <w:autoSpaceDE w:val="0"/>
              <w:autoSpaceDN w:val="0"/>
              <w:adjustRightInd w:val="0"/>
              <w:jc w:val="both"/>
              <w:rPr>
                <w:rFonts w:asciiTheme="majorHAnsi" w:hAnsiTheme="majorHAnsi" w:cstheme="majorHAnsi"/>
                <w:b w:val="0"/>
                <w:bCs w:val="0"/>
              </w:rPr>
            </w:pPr>
          </w:p>
        </w:tc>
      </w:tr>
      <w:tr w:rsidR="00471196" w14:paraId="004A5339" w14:textId="77777777" w:rsidTr="006831E3">
        <w:trPr>
          <w:trHeight w:val="647"/>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auto"/>
            </w:tcBorders>
          </w:tcPr>
          <w:p w14:paraId="032A13E8" w14:textId="76848DC8" w:rsidR="00471196" w:rsidRPr="006831E3" w:rsidRDefault="00DF0564" w:rsidP="004306A3">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rPr>
              <w:t xml:space="preserve">Special Topics + </w:t>
            </w:r>
            <w:r w:rsidR="006831E3" w:rsidRPr="006831E3">
              <w:rPr>
                <w:rFonts w:asciiTheme="majorHAnsi" w:hAnsiTheme="majorHAnsi" w:cstheme="majorHAnsi"/>
              </w:rPr>
              <w:t>Survey Design and Management (some time with your team)</w:t>
            </w:r>
          </w:p>
        </w:tc>
      </w:tr>
    </w:tbl>
    <w:p w14:paraId="3E317C9E" w14:textId="77777777" w:rsidR="00BF0EEC" w:rsidRDefault="00BF0EEC" w:rsidP="006831E3">
      <w:pPr>
        <w:pBdr>
          <w:top w:val="nil"/>
          <w:left w:val="nil"/>
          <w:bottom w:val="nil"/>
          <w:right w:val="nil"/>
          <w:between w:val="nil"/>
        </w:pBdr>
        <w:spacing w:after="0"/>
        <w:rPr>
          <w:rFonts w:asciiTheme="majorHAnsi" w:hAnsiTheme="majorHAnsi" w:cstheme="majorHAnsi"/>
          <w:b/>
          <w:bCs/>
        </w:rPr>
      </w:pPr>
    </w:p>
    <w:p w14:paraId="456F3576" w14:textId="77777777" w:rsidR="00BF0EEC" w:rsidRDefault="00BF0EEC" w:rsidP="006831E3">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5395"/>
        <w:gridCol w:w="5395"/>
      </w:tblGrid>
      <w:tr w:rsidR="006831E3" w14:paraId="1949BF4E"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2A326F97" w14:textId="77777777" w:rsidR="006831E3" w:rsidRDefault="006831E3" w:rsidP="004306A3">
            <w:pPr>
              <w:widowControl w:val="0"/>
              <w:autoSpaceDE w:val="0"/>
              <w:autoSpaceDN w:val="0"/>
              <w:adjustRightInd w:val="0"/>
              <w:spacing w:after="240"/>
              <w:jc w:val="both"/>
              <w:rPr>
                <w:rFonts w:asciiTheme="majorHAnsi" w:hAnsiTheme="majorHAnsi" w:cstheme="majorHAnsi"/>
              </w:rPr>
            </w:pPr>
          </w:p>
          <w:p w14:paraId="6BEFC1A1" w14:textId="63554268" w:rsidR="006831E3" w:rsidRDefault="006831E3"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4(A)</w:t>
            </w:r>
          </w:p>
          <w:p w14:paraId="67E42C28" w14:textId="60CB081E" w:rsidR="006831E3" w:rsidRPr="00301244" w:rsidRDefault="00A56E5F"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July</w:t>
            </w:r>
            <w:r w:rsidR="006831E3">
              <w:rPr>
                <w:rFonts w:asciiTheme="majorHAnsi" w:hAnsiTheme="majorHAnsi" w:cstheme="majorHAnsi"/>
                <w:b w:val="0"/>
                <w:bCs w:val="0"/>
              </w:rPr>
              <w:t xml:space="preserve"> 1</w:t>
            </w:r>
            <w:r>
              <w:rPr>
                <w:rFonts w:asciiTheme="majorHAnsi" w:hAnsiTheme="majorHAnsi" w:cstheme="majorHAnsi"/>
                <w:b w:val="0"/>
                <w:bCs w:val="0"/>
              </w:rPr>
              <w:t>8</w:t>
            </w:r>
            <w:r w:rsidR="006831E3">
              <w:rPr>
                <w:rFonts w:asciiTheme="majorHAnsi" w:hAnsiTheme="majorHAnsi" w:cstheme="majorHAnsi"/>
                <w:b w:val="0"/>
                <w:bCs w:val="0"/>
              </w:rPr>
              <w:t xml:space="preserve"> </w:t>
            </w:r>
          </w:p>
          <w:p w14:paraId="377EDF50" w14:textId="77777777" w:rsidR="006831E3" w:rsidRPr="00301244" w:rsidRDefault="006831E3" w:rsidP="004306A3">
            <w:pPr>
              <w:widowControl w:val="0"/>
              <w:autoSpaceDE w:val="0"/>
              <w:autoSpaceDN w:val="0"/>
              <w:adjustRightInd w:val="0"/>
              <w:jc w:val="both"/>
              <w:rPr>
                <w:rFonts w:asciiTheme="majorHAnsi" w:hAnsiTheme="majorHAnsi" w:cstheme="majorHAnsi"/>
                <w:b w:val="0"/>
                <w:bCs w:val="0"/>
              </w:rPr>
            </w:pPr>
          </w:p>
        </w:tc>
      </w:tr>
      <w:tr w:rsidR="006831E3" w14:paraId="616CBD21" w14:textId="77777777" w:rsidTr="004306A3">
        <w:trPr>
          <w:trHeight w:val="881"/>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tcPr>
          <w:p w14:paraId="3D3CD280" w14:textId="18C15ADC" w:rsidR="006831E3" w:rsidRPr="00301244" w:rsidRDefault="006831E3" w:rsidP="004306A3">
            <w:pPr>
              <w:widowControl w:val="0"/>
              <w:autoSpaceDE w:val="0"/>
              <w:autoSpaceDN w:val="0"/>
              <w:adjustRightInd w:val="0"/>
              <w:spacing w:before="120"/>
              <w:jc w:val="both"/>
              <w:rPr>
                <w:rFonts w:asciiTheme="majorHAnsi" w:hAnsiTheme="majorHAnsi" w:cstheme="majorHAnsi"/>
                <w:b w:val="0"/>
                <w:bCs w:val="0"/>
                <w:u w:val="single"/>
              </w:rPr>
            </w:pPr>
            <w:r>
              <w:rPr>
                <w:rFonts w:asciiTheme="majorHAnsi" w:hAnsiTheme="majorHAnsi" w:cstheme="majorHAnsi"/>
                <w:u w:val="single"/>
              </w:rPr>
              <w:t>Connecting Data Science for Marketing with Product and Company Impact</w:t>
            </w:r>
          </w:p>
          <w:p w14:paraId="6164570F" w14:textId="0D3BC261" w:rsidR="006831E3" w:rsidRPr="00301244" w:rsidRDefault="006831E3" w:rsidP="004306A3">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b w:val="0"/>
                <w:bCs w:val="0"/>
              </w:rPr>
              <w:t>Product Impact. Social Impact, Decision Making Impact, Understand Work</w:t>
            </w:r>
          </w:p>
        </w:tc>
      </w:tr>
      <w:tr w:rsidR="006831E3" w14:paraId="7BB78266" w14:textId="77777777" w:rsidTr="006831E3">
        <w:trPr>
          <w:trHeight w:val="1016"/>
        </w:trPr>
        <w:tc>
          <w:tcPr>
            <w:cnfStyle w:val="001000000000" w:firstRow="0" w:lastRow="0" w:firstColumn="1" w:lastColumn="0" w:oddVBand="0" w:evenVBand="0" w:oddHBand="0" w:evenHBand="0" w:firstRowFirstColumn="0" w:firstRowLastColumn="0" w:lastRowFirstColumn="0" w:lastRowLastColumn="0"/>
            <w:tcW w:w="5395" w:type="dxa"/>
          </w:tcPr>
          <w:p w14:paraId="23A07D4C" w14:textId="77777777" w:rsidR="006831E3" w:rsidRDefault="006831E3"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Readings</w:t>
            </w:r>
          </w:p>
        </w:tc>
        <w:tc>
          <w:tcPr>
            <w:tcW w:w="5395" w:type="dxa"/>
          </w:tcPr>
          <w:p w14:paraId="3E9D58F8" w14:textId="77777777" w:rsidR="006831E3" w:rsidRDefault="006831E3" w:rsidP="004306A3">
            <w:pPr>
              <w:cnfStyle w:val="000000000000" w:firstRow="0" w:lastRow="0" w:firstColumn="0" w:lastColumn="0" w:oddVBand="0" w:evenVBand="0" w:oddHBand="0" w:evenHBand="0" w:firstRowFirstColumn="0" w:firstRowLastColumn="0" w:lastRowFirstColumn="0" w:lastRowLastColumn="0"/>
            </w:pPr>
          </w:p>
          <w:p w14:paraId="425F33BB" w14:textId="55297807" w:rsidR="006831E3" w:rsidRDefault="006831E3" w:rsidP="006831E3">
            <w:pPr>
              <w:pStyle w:val="ListParagraph"/>
              <w:widowControl w:val="0"/>
              <w:autoSpaceDE w:val="0"/>
              <w:autoSpaceDN w:val="0"/>
              <w:adjustRightInd w:val="0"/>
              <w:spacing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rPr>
              <w:t>OPTIONAL</w:t>
            </w:r>
            <w:r>
              <w:rPr>
                <w:rFonts w:asciiTheme="majorHAnsi" w:hAnsiTheme="majorHAnsi" w:cstheme="majorHAnsi"/>
              </w:rPr>
              <w:t>:</w:t>
            </w:r>
          </w:p>
          <w:p w14:paraId="59505709" w14:textId="77777777" w:rsidR="006831E3" w:rsidRDefault="006831E3" w:rsidP="006831E3">
            <w:pPr>
              <w:pStyle w:val="ListParagraph"/>
              <w:widowControl w:val="0"/>
              <w:autoSpaceDE w:val="0"/>
              <w:autoSpaceDN w:val="0"/>
              <w:adjustRightInd w:val="0"/>
              <w:spacing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Pr>
                <w:rFonts w:asciiTheme="majorHAnsi" w:hAnsiTheme="majorHAnsi" w:cstheme="majorHAnsi"/>
                <w:i/>
                <w:iCs/>
              </w:rPr>
              <w:t>Background Data Science for Business</w:t>
            </w:r>
          </w:p>
          <w:p w14:paraId="7A27E6C2" w14:textId="7EB3D16D" w:rsidR="006831E3" w:rsidRPr="006D7605" w:rsidRDefault="006831E3" w:rsidP="006831E3">
            <w:pPr>
              <w:pStyle w:val="ListParagraph"/>
              <w:widowControl w:val="0"/>
              <w:tabs>
                <w:tab w:val="left" w:pos="2135"/>
              </w:tabs>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Chapter 13, 14, Appendix A</w:t>
            </w:r>
          </w:p>
          <w:p w14:paraId="5FEF55B2" w14:textId="313715C6" w:rsidR="006831E3" w:rsidRPr="00BF0EEC" w:rsidRDefault="006831E3" w:rsidP="004306A3">
            <w:pPr>
              <w:cnfStyle w:val="000000000000" w:firstRow="0" w:lastRow="0" w:firstColumn="0" w:lastColumn="0" w:oddVBand="0" w:evenVBand="0" w:oddHBand="0" w:evenHBand="0" w:firstRowFirstColumn="0" w:firstRowLastColumn="0" w:lastRowFirstColumn="0" w:lastRowLastColumn="0"/>
            </w:pPr>
          </w:p>
        </w:tc>
      </w:tr>
      <w:tr w:rsidR="006831E3" w14:paraId="04F961CA" w14:textId="77777777" w:rsidTr="004306A3">
        <w:trPr>
          <w:trHeight w:val="719"/>
        </w:trPr>
        <w:tc>
          <w:tcPr>
            <w:cnfStyle w:val="001000000000" w:firstRow="0" w:lastRow="0" w:firstColumn="1" w:lastColumn="0" w:oddVBand="0" w:evenVBand="0" w:oddHBand="0" w:evenHBand="0" w:firstRowFirstColumn="0" w:firstRowLastColumn="0" w:lastRowFirstColumn="0" w:lastRowLastColumn="0"/>
            <w:tcW w:w="5395" w:type="dxa"/>
          </w:tcPr>
          <w:p w14:paraId="4A12831B" w14:textId="32EE7A90" w:rsidR="006831E3" w:rsidRDefault="006831E3"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lastRenderedPageBreak/>
              <w:t xml:space="preserve">Assignment </w:t>
            </w:r>
          </w:p>
        </w:tc>
        <w:tc>
          <w:tcPr>
            <w:tcW w:w="5395" w:type="dxa"/>
          </w:tcPr>
          <w:p w14:paraId="433C8CFB" w14:textId="408E2082" w:rsidR="006831E3" w:rsidRPr="000E3F20" w:rsidRDefault="00DF0564" w:rsidP="004306A3">
            <w:pPr>
              <w:widowControl w:val="0"/>
              <w:autoSpaceDE w:val="0"/>
              <w:autoSpaceDN w:val="0"/>
              <w:adjustRightInd w:val="0"/>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Assignment 3</w:t>
            </w:r>
          </w:p>
        </w:tc>
      </w:tr>
    </w:tbl>
    <w:p w14:paraId="5AB41DA8" w14:textId="77777777" w:rsidR="006831E3" w:rsidRDefault="006831E3" w:rsidP="006831E3">
      <w:pPr>
        <w:pBdr>
          <w:top w:val="nil"/>
          <w:left w:val="nil"/>
          <w:bottom w:val="nil"/>
          <w:right w:val="nil"/>
          <w:between w:val="nil"/>
        </w:pBdr>
        <w:spacing w:after="0"/>
        <w:rPr>
          <w:rFonts w:asciiTheme="majorHAnsi" w:hAnsiTheme="majorHAnsi" w:cstheme="majorHAnsi"/>
          <w:b/>
          <w:bCs/>
        </w:rPr>
      </w:pPr>
    </w:p>
    <w:p w14:paraId="720F2029" w14:textId="77777777" w:rsidR="006831E3" w:rsidRDefault="006831E3" w:rsidP="006831E3">
      <w:pPr>
        <w:pBdr>
          <w:top w:val="nil"/>
          <w:left w:val="nil"/>
          <w:bottom w:val="nil"/>
          <w:right w:val="nil"/>
          <w:between w:val="nil"/>
        </w:pBdr>
        <w:spacing w:after="0"/>
        <w:rPr>
          <w:rFonts w:asciiTheme="majorHAnsi" w:hAnsiTheme="majorHAnsi" w:cstheme="majorHAnsi"/>
          <w:b/>
          <w:bCs/>
        </w:rPr>
      </w:pPr>
    </w:p>
    <w:p w14:paraId="6192DB5C" w14:textId="77777777" w:rsidR="006831E3" w:rsidRDefault="006831E3" w:rsidP="006831E3">
      <w:pPr>
        <w:pBdr>
          <w:top w:val="nil"/>
          <w:left w:val="nil"/>
          <w:bottom w:val="nil"/>
          <w:right w:val="nil"/>
          <w:between w:val="nil"/>
        </w:pBdr>
        <w:spacing w:after="0"/>
        <w:rPr>
          <w:rFonts w:asciiTheme="majorHAnsi" w:hAnsiTheme="majorHAnsi" w:cstheme="majorHAnsi"/>
          <w:b/>
          <w:bCs/>
        </w:rPr>
      </w:pPr>
    </w:p>
    <w:p w14:paraId="7977D507" w14:textId="77777777" w:rsidR="006831E3" w:rsidRDefault="006831E3" w:rsidP="006831E3">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5395"/>
        <w:gridCol w:w="5395"/>
      </w:tblGrid>
      <w:tr w:rsidR="006831E3" w14:paraId="31652A35"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510EAB26" w14:textId="77777777" w:rsidR="006831E3" w:rsidRDefault="006831E3" w:rsidP="004306A3">
            <w:pPr>
              <w:widowControl w:val="0"/>
              <w:autoSpaceDE w:val="0"/>
              <w:autoSpaceDN w:val="0"/>
              <w:adjustRightInd w:val="0"/>
              <w:spacing w:after="240"/>
              <w:jc w:val="both"/>
              <w:rPr>
                <w:rFonts w:asciiTheme="majorHAnsi" w:hAnsiTheme="majorHAnsi" w:cstheme="majorHAnsi"/>
              </w:rPr>
            </w:pPr>
          </w:p>
          <w:p w14:paraId="3AC89F55" w14:textId="18F4F06F" w:rsidR="006831E3" w:rsidRDefault="006831E3"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4(B)</w:t>
            </w:r>
          </w:p>
          <w:p w14:paraId="3D954124" w14:textId="63118D42" w:rsidR="006831E3" w:rsidRPr="00301244" w:rsidRDefault="00A56E5F"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July</w:t>
            </w:r>
            <w:r w:rsidR="006831E3">
              <w:rPr>
                <w:rFonts w:asciiTheme="majorHAnsi" w:hAnsiTheme="majorHAnsi" w:cstheme="majorHAnsi"/>
                <w:b w:val="0"/>
                <w:bCs w:val="0"/>
              </w:rPr>
              <w:t xml:space="preserve"> 1</w:t>
            </w:r>
            <w:r>
              <w:rPr>
                <w:rFonts w:asciiTheme="majorHAnsi" w:hAnsiTheme="majorHAnsi" w:cstheme="majorHAnsi"/>
                <w:b w:val="0"/>
                <w:bCs w:val="0"/>
              </w:rPr>
              <w:t>8</w:t>
            </w:r>
            <w:r w:rsidR="006831E3">
              <w:rPr>
                <w:rFonts w:asciiTheme="majorHAnsi" w:hAnsiTheme="majorHAnsi" w:cstheme="majorHAnsi"/>
                <w:b w:val="0"/>
                <w:bCs w:val="0"/>
              </w:rPr>
              <w:t xml:space="preserve"> </w:t>
            </w:r>
          </w:p>
          <w:p w14:paraId="21F0E3F0" w14:textId="77777777" w:rsidR="006831E3" w:rsidRPr="00301244" w:rsidRDefault="006831E3" w:rsidP="004306A3">
            <w:pPr>
              <w:widowControl w:val="0"/>
              <w:autoSpaceDE w:val="0"/>
              <w:autoSpaceDN w:val="0"/>
              <w:adjustRightInd w:val="0"/>
              <w:jc w:val="both"/>
              <w:rPr>
                <w:rFonts w:asciiTheme="majorHAnsi" w:hAnsiTheme="majorHAnsi" w:cstheme="majorHAnsi"/>
                <w:b w:val="0"/>
                <w:bCs w:val="0"/>
              </w:rPr>
            </w:pPr>
          </w:p>
        </w:tc>
      </w:tr>
      <w:tr w:rsidR="006831E3" w14:paraId="7E8D6B08" w14:textId="77777777" w:rsidTr="006831E3">
        <w:trPr>
          <w:trHeight w:val="485"/>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tcPr>
          <w:p w14:paraId="5347A4E3" w14:textId="2C305F86" w:rsidR="006831E3" w:rsidRPr="006831E3" w:rsidRDefault="006831E3" w:rsidP="004306A3">
            <w:pPr>
              <w:widowControl w:val="0"/>
              <w:autoSpaceDE w:val="0"/>
              <w:autoSpaceDN w:val="0"/>
              <w:adjustRightInd w:val="0"/>
              <w:spacing w:before="120"/>
              <w:jc w:val="both"/>
              <w:rPr>
                <w:rFonts w:asciiTheme="majorHAnsi" w:hAnsiTheme="majorHAnsi" w:cstheme="majorHAnsi"/>
                <w:b w:val="0"/>
                <w:bCs w:val="0"/>
              </w:rPr>
            </w:pPr>
            <w:r w:rsidRPr="006831E3">
              <w:rPr>
                <w:rFonts w:asciiTheme="majorHAnsi" w:hAnsiTheme="majorHAnsi" w:cstheme="majorHAnsi"/>
              </w:rPr>
              <w:t>Privacy, Policy, Ethics</w:t>
            </w:r>
          </w:p>
        </w:tc>
      </w:tr>
      <w:tr w:rsidR="006831E3" w14:paraId="4C8CC736" w14:textId="77777777" w:rsidTr="004306A3">
        <w:trPr>
          <w:trHeight w:val="1250"/>
        </w:trPr>
        <w:tc>
          <w:tcPr>
            <w:cnfStyle w:val="001000000000" w:firstRow="0" w:lastRow="0" w:firstColumn="1" w:lastColumn="0" w:oddVBand="0" w:evenVBand="0" w:oddHBand="0" w:evenHBand="0" w:firstRowFirstColumn="0" w:firstRowLastColumn="0" w:lastRowFirstColumn="0" w:lastRowLastColumn="0"/>
            <w:tcW w:w="5395" w:type="dxa"/>
          </w:tcPr>
          <w:p w14:paraId="1250188E" w14:textId="77777777" w:rsidR="006831E3" w:rsidRDefault="006831E3"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Readings</w:t>
            </w:r>
          </w:p>
        </w:tc>
        <w:tc>
          <w:tcPr>
            <w:tcW w:w="5395" w:type="dxa"/>
          </w:tcPr>
          <w:p w14:paraId="25CAC2CC" w14:textId="3F9B8B0C" w:rsidR="006831E3" w:rsidRDefault="00000000" w:rsidP="004306A3">
            <w:pPr>
              <w:pStyle w:val="ListParagraph"/>
              <w:widowControl w:val="0"/>
              <w:numPr>
                <w:ilvl w:val="0"/>
                <w:numId w:val="11"/>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1" w:history="1">
              <w:r w:rsidR="00885A52" w:rsidRPr="00885A52">
                <w:rPr>
                  <w:rStyle w:val="Hyperlink"/>
                  <w:rFonts w:asciiTheme="majorHAnsi" w:hAnsiTheme="majorHAnsi" w:cstheme="majorHAnsi"/>
                </w:rPr>
                <w:t>Datasheets for Datasets</w:t>
              </w:r>
            </w:hyperlink>
          </w:p>
          <w:p w14:paraId="6E9FE353" w14:textId="13134232" w:rsidR="006831E3" w:rsidRDefault="00000000" w:rsidP="004306A3">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2" w:history="1">
              <w:r w:rsidR="00885A52" w:rsidRPr="00885A52">
                <w:rPr>
                  <w:rStyle w:val="Hyperlink"/>
                  <w:rFonts w:asciiTheme="majorHAnsi" w:hAnsiTheme="majorHAnsi" w:cstheme="majorHAnsi"/>
                </w:rPr>
                <w:t>What is a Walled Garden?</w:t>
              </w:r>
            </w:hyperlink>
          </w:p>
          <w:p w14:paraId="06E0D17B" w14:textId="3A9DF153" w:rsidR="006831E3" w:rsidRDefault="00000000" w:rsidP="004306A3">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3" w:history="1">
              <w:r w:rsidR="00885A52" w:rsidRPr="00885A52">
                <w:rPr>
                  <w:rStyle w:val="Hyperlink"/>
                  <w:rFonts w:asciiTheme="majorHAnsi" w:hAnsiTheme="majorHAnsi" w:cstheme="majorHAnsi"/>
                </w:rPr>
                <w:t>The Ethics of Big Data</w:t>
              </w:r>
            </w:hyperlink>
          </w:p>
          <w:p w14:paraId="79D10591" w14:textId="399CF71B" w:rsidR="006831E3" w:rsidRPr="00BF0EEC" w:rsidRDefault="00000000" w:rsidP="004306A3">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4" w:history="1">
              <w:r w:rsidR="00885A52" w:rsidRPr="00885A52">
                <w:rPr>
                  <w:rStyle w:val="Hyperlink"/>
                  <w:rFonts w:asciiTheme="majorHAnsi" w:hAnsiTheme="majorHAnsi" w:cstheme="majorHAnsi"/>
                </w:rPr>
                <w:t>Big Data Machine Learning</w:t>
              </w:r>
            </w:hyperlink>
            <w:r w:rsidR="006831E3">
              <w:rPr>
                <w:rFonts w:asciiTheme="majorHAnsi" w:hAnsiTheme="majorHAnsi" w:cstheme="majorHAnsi"/>
              </w:rPr>
              <w:fldChar w:fldCharType="begin"/>
            </w:r>
            <w:r w:rsidR="00885A52">
              <w:rPr>
                <w:rFonts w:asciiTheme="majorHAnsi" w:hAnsiTheme="majorHAnsi" w:cstheme="majorHAnsi"/>
              </w:rPr>
              <w:instrText>HYPERLINK "https://hannawallach.medium.com/big-data-machine-learning-and-the-social-sciences-927a8e20460d"</w:instrText>
            </w:r>
            <w:r w:rsidR="006831E3">
              <w:rPr>
                <w:rFonts w:asciiTheme="majorHAnsi" w:hAnsiTheme="majorHAnsi" w:cstheme="majorHAnsi"/>
              </w:rPr>
            </w:r>
            <w:r w:rsidR="006831E3">
              <w:rPr>
                <w:rFonts w:asciiTheme="majorHAnsi" w:hAnsiTheme="majorHAnsi" w:cstheme="majorHAnsi"/>
              </w:rPr>
              <w:fldChar w:fldCharType="separate"/>
            </w:r>
          </w:p>
          <w:p w14:paraId="62CF7A1E" w14:textId="77777777" w:rsidR="006831E3" w:rsidRPr="00BF0EEC" w:rsidRDefault="006831E3" w:rsidP="004306A3">
            <w:pPr>
              <w:cnfStyle w:val="000000000000" w:firstRow="0" w:lastRow="0" w:firstColumn="0" w:lastColumn="0" w:oddVBand="0" w:evenVBand="0" w:oddHBand="0" w:evenHBand="0" w:firstRowFirstColumn="0" w:firstRowLastColumn="0" w:lastRowFirstColumn="0" w:lastRowLastColumn="0"/>
            </w:pPr>
            <w:r>
              <w:fldChar w:fldCharType="end"/>
            </w:r>
          </w:p>
        </w:tc>
      </w:tr>
    </w:tbl>
    <w:p w14:paraId="48296123" w14:textId="77777777" w:rsidR="006831E3" w:rsidRDefault="006831E3" w:rsidP="006831E3">
      <w:pPr>
        <w:pBdr>
          <w:top w:val="nil"/>
          <w:left w:val="nil"/>
          <w:bottom w:val="nil"/>
          <w:right w:val="nil"/>
          <w:between w:val="nil"/>
        </w:pBdr>
        <w:spacing w:after="0"/>
        <w:rPr>
          <w:rFonts w:asciiTheme="majorHAnsi" w:hAnsiTheme="majorHAnsi" w:cstheme="majorHAnsi"/>
          <w:b/>
          <w:bCs/>
        </w:rPr>
      </w:pPr>
    </w:p>
    <w:p w14:paraId="31EF3653" w14:textId="77777777" w:rsidR="006831E3" w:rsidRDefault="006831E3" w:rsidP="006831E3">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5395"/>
        <w:gridCol w:w="5395"/>
      </w:tblGrid>
      <w:tr w:rsidR="00885A52" w:rsidRPr="00301244" w14:paraId="2ADEF10D"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tcPr>
          <w:p w14:paraId="4DC074BC" w14:textId="77777777" w:rsidR="00885A52" w:rsidRDefault="00885A52" w:rsidP="004306A3">
            <w:pPr>
              <w:widowControl w:val="0"/>
              <w:autoSpaceDE w:val="0"/>
              <w:autoSpaceDN w:val="0"/>
              <w:adjustRightInd w:val="0"/>
              <w:spacing w:after="240"/>
              <w:jc w:val="both"/>
              <w:rPr>
                <w:rFonts w:asciiTheme="majorHAnsi" w:hAnsiTheme="majorHAnsi" w:cstheme="majorHAnsi"/>
              </w:rPr>
            </w:pPr>
          </w:p>
          <w:p w14:paraId="6B4B1C6C" w14:textId="29F1C9A8" w:rsidR="00885A52" w:rsidRDefault="00885A52"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5(A)</w:t>
            </w:r>
          </w:p>
          <w:p w14:paraId="3B8E4A0E" w14:textId="2F996F0B" w:rsidR="00885A52" w:rsidRPr="00301244" w:rsidRDefault="00A56E5F"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July</w:t>
            </w:r>
            <w:r w:rsidR="00885A52">
              <w:rPr>
                <w:rFonts w:asciiTheme="majorHAnsi" w:hAnsiTheme="majorHAnsi" w:cstheme="majorHAnsi"/>
                <w:b w:val="0"/>
                <w:bCs w:val="0"/>
              </w:rPr>
              <w:t xml:space="preserve"> 19 </w:t>
            </w:r>
          </w:p>
          <w:p w14:paraId="5CBBC770" w14:textId="77777777" w:rsidR="00885A52" w:rsidRPr="00301244" w:rsidRDefault="00885A52" w:rsidP="004306A3">
            <w:pPr>
              <w:widowControl w:val="0"/>
              <w:autoSpaceDE w:val="0"/>
              <w:autoSpaceDN w:val="0"/>
              <w:adjustRightInd w:val="0"/>
              <w:jc w:val="both"/>
              <w:rPr>
                <w:rFonts w:asciiTheme="majorHAnsi" w:hAnsiTheme="majorHAnsi" w:cstheme="majorHAnsi"/>
                <w:b w:val="0"/>
                <w:bCs w:val="0"/>
              </w:rPr>
            </w:pPr>
          </w:p>
        </w:tc>
      </w:tr>
      <w:tr w:rsidR="00885A52" w:rsidRPr="00301244" w14:paraId="0B6110C5" w14:textId="77777777" w:rsidTr="004306A3">
        <w:trPr>
          <w:trHeight w:val="881"/>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auto"/>
            </w:tcBorders>
          </w:tcPr>
          <w:p w14:paraId="45D23FA3" w14:textId="403D961F" w:rsidR="00885A52" w:rsidRPr="00301244" w:rsidRDefault="00885A52" w:rsidP="004306A3">
            <w:pPr>
              <w:widowControl w:val="0"/>
              <w:autoSpaceDE w:val="0"/>
              <w:autoSpaceDN w:val="0"/>
              <w:adjustRightInd w:val="0"/>
              <w:spacing w:before="120"/>
              <w:jc w:val="both"/>
              <w:rPr>
                <w:rFonts w:asciiTheme="majorHAnsi" w:hAnsiTheme="majorHAnsi" w:cstheme="majorHAnsi"/>
                <w:b w:val="0"/>
                <w:bCs w:val="0"/>
                <w:u w:val="single"/>
              </w:rPr>
            </w:pPr>
            <w:r>
              <w:rPr>
                <w:rFonts w:asciiTheme="majorHAnsi" w:hAnsiTheme="majorHAnsi" w:cstheme="majorHAnsi"/>
                <w:u w:val="single"/>
              </w:rPr>
              <w:t>Building a Data Science Team</w:t>
            </w:r>
          </w:p>
          <w:p w14:paraId="2DE027BC" w14:textId="12815CA7" w:rsidR="00885A52" w:rsidRPr="00885A52" w:rsidRDefault="00885A52" w:rsidP="004306A3">
            <w:pPr>
              <w:widowControl w:val="0"/>
              <w:autoSpaceDE w:val="0"/>
              <w:autoSpaceDN w:val="0"/>
              <w:adjustRightInd w:val="0"/>
              <w:spacing w:before="120"/>
              <w:jc w:val="both"/>
              <w:rPr>
                <w:rFonts w:asciiTheme="majorHAnsi" w:hAnsiTheme="majorHAnsi" w:cstheme="majorHAnsi"/>
              </w:rPr>
            </w:pPr>
            <w:r>
              <w:rPr>
                <w:rFonts w:asciiTheme="majorHAnsi" w:hAnsiTheme="majorHAnsi" w:cstheme="majorHAnsi"/>
                <w:b w:val="0"/>
                <w:bCs w:val="0"/>
              </w:rPr>
              <w:t xml:space="preserve">Roles, Domain Experts, Complementary Skills, Interviewing, Onboarding Paying, Third Parties, Common Motivations of Data Science Team Members, Supporting the Larger Organization. </w:t>
            </w:r>
            <w:r>
              <w:rPr>
                <w:rFonts w:asciiTheme="majorHAnsi" w:hAnsiTheme="majorHAnsi" w:cstheme="majorHAnsi"/>
              </w:rPr>
              <w:t>Communicating Results and Forming Partnerships from the Start</w:t>
            </w:r>
          </w:p>
        </w:tc>
      </w:tr>
      <w:tr w:rsidR="00885A52" w:rsidRPr="00BF0EEC" w14:paraId="491F337F" w14:textId="77777777" w:rsidTr="00885A52">
        <w:trPr>
          <w:trHeight w:val="854"/>
        </w:trPr>
        <w:tc>
          <w:tcPr>
            <w:cnfStyle w:val="001000000000" w:firstRow="0" w:lastRow="0" w:firstColumn="1" w:lastColumn="0" w:oddVBand="0" w:evenVBand="0" w:oddHBand="0" w:evenHBand="0" w:firstRowFirstColumn="0" w:firstRowLastColumn="0" w:lastRowFirstColumn="0" w:lastRowLastColumn="0"/>
            <w:tcW w:w="5395" w:type="dxa"/>
          </w:tcPr>
          <w:p w14:paraId="25CD1542" w14:textId="77777777" w:rsidR="00885A52" w:rsidRDefault="00885A52"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Readings</w:t>
            </w:r>
          </w:p>
        </w:tc>
        <w:tc>
          <w:tcPr>
            <w:tcW w:w="5395" w:type="dxa"/>
          </w:tcPr>
          <w:p w14:paraId="47B54796" w14:textId="1F462D1A" w:rsidR="00885A52" w:rsidRDefault="00000000" w:rsidP="004306A3">
            <w:pPr>
              <w:pStyle w:val="ListParagraph"/>
              <w:widowControl w:val="0"/>
              <w:numPr>
                <w:ilvl w:val="0"/>
                <w:numId w:val="11"/>
              </w:numPr>
              <w:autoSpaceDE w:val="0"/>
              <w:autoSpaceDN w:val="0"/>
              <w:adjustRightInd w:val="0"/>
              <w:spacing w:before="120" w:after="24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5" w:history="1">
              <w:r w:rsidR="00885A52" w:rsidRPr="00885A52">
                <w:rPr>
                  <w:rStyle w:val="Hyperlink"/>
                  <w:rFonts w:asciiTheme="majorHAnsi" w:hAnsiTheme="majorHAnsi" w:cstheme="majorHAnsi"/>
                </w:rPr>
                <w:t>Building Data Science Teams</w:t>
              </w:r>
            </w:hyperlink>
          </w:p>
          <w:p w14:paraId="72E08F53" w14:textId="0569F681" w:rsidR="00885A52" w:rsidRDefault="00000000" w:rsidP="00885A52">
            <w:pPr>
              <w:pStyle w:val="ListParagraph"/>
              <w:widowControl w:val="0"/>
              <w:numPr>
                <w:ilvl w:val="0"/>
                <w:numId w:val="11"/>
              </w:numPr>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6" w:history="1">
              <w:r w:rsidR="00885A52" w:rsidRPr="00885A52">
                <w:rPr>
                  <w:rStyle w:val="Hyperlink"/>
                  <w:rFonts w:asciiTheme="majorHAnsi" w:hAnsiTheme="majorHAnsi" w:cstheme="majorHAnsi"/>
                </w:rPr>
                <w:t>Building up a Data Science Team from Scratch</w:t>
              </w:r>
            </w:hyperlink>
          </w:p>
          <w:p w14:paraId="786801EF" w14:textId="3F01AABB" w:rsidR="00885A52" w:rsidRPr="00BF0EEC" w:rsidRDefault="00885A52" w:rsidP="004306A3">
            <w:pPr>
              <w:cnfStyle w:val="000000000000" w:firstRow="0" w:lastRow="0" w:firstColumn="0" w:lastColumn="0" w:oddVBand="0" w:evenVBand="0" w:oddHBand="0" w:evenHBand="0" w:firstRowFirstColumn="0" w:firstRowLastColumn="0" w:lastRowFirstColumn="0" w:lastRowLastColumn="0"/>
            </w:pPr>
          </w:p>
        </w:tc>
      </w:tr>
      <w:tr w:rsidR="00885A52" w:rsidRPr="000E3F20" w14:paraId="5446788A" w14:textId="77777777" w:rsidTr="004306A3">
        <w:trPr>
          <w:trHeight w:val="719"/>
        </w:trPr>
        <w:tc>
          <w:tcPr>
            <w:cnfStyle w:val="001000000000" w:firstRow="0" w:lastRow="0" w:firstColumn="1" w:lastColumn="0" w:oddVBand="0" w:evenVBand="0" w:oddHBand="0" w:evenHBand="0" w:firstRowFirstColumn="0" w:firstRowLastColumn="0" w:lastRowFirstColumn="0" w:lastRowLastColumn="0"/>
            <w:tcW w:w="5395" w:type="dxa"/>
          </w:tcPr>
          <w:p w14:paraId="4D076AC6" w14:textId="0093FE7A" w:rsidR="00885A52" w:rsidRDefault="00885A52" w:rsidP="004306A3">
            <w:pPr>
              <w:widowControl w:val="0"/>
              <w:autoSpaceDE w:val="0"/>
              <w:autoSpaceDN w:val="0"/>
              <w:adjustRightInd w:val="0"/>
              <w:spacing w:before="120" w:after="120"/>
              <w:jc w:val="both"/>
              <w:rPr>
                <w:rFonts w:asciiTheme="majorHAnsi" w:hAnsiTheme="majorHAnsi" w:cstheme="majorHAnsi"/>
              </w:rPr>
            </w:pPr>
            <w:r>
              <w:rPr>
                <w:rFonts w:asciiTheme="majorHAnsi" w:hAnsiTheme="majorHAnsi" w:cstheme="majorHAnsi"/>
              </w:rPr>
              <w:t xml:space="preserve">Assignment </w:t>
            </w:r>
          </w:p>
        </w:tc>
        <w:tc>
          <w:tcPr>
            <w:tcW w:w="5395" w:type="dxa"/>
          </w:tcPr>
          <w:p w14:paraId="30980D64" w14:textId="172D630A" w:rsidR="00885A52" w:rsidRPr="000E3F20" w:rsidRDefault="00DF0564" w:rsidP="004306A3">
            <w:pPr>
              <w:widowControl w:val="0"/>
              <w:autoSpaceDE w:val="0"/>
              <w:autoSpaceDN w:val="0"/>
              <w:adjustRightInd w:val="0"/>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Assignment 4</w:t>
            </w:r>
          </w:p>
        </w:tc>
      </w:tr>
    </w:tbl>
    <w:p w14:paraId="49E2BB3E" w14:textId="77777777" w:rsidR="006831E3" w:rsidRDefault="006831E3" w:rsidP="006831E3">
      <w:pPr>
        <w:pBdr>
          <w:top w:val="nil"/>
          <w:left w:val="nil"/>
          <w:bottom w:val="nil"/>
          <w:right w:val="nil"/>
          <w:between w:val="nil"/>
        </w:pBdr>
        <w:spacing w:after="0"/>
        <w:rPr>
          <w:rFonts w:asciiTheme="majorHAnsi" w:hAnsiTheme="majorHAnsi" w:cstheme="majorHAnsi"/>
          <w:b/>
          <w:bCs/>
        </w:rPr>
      </w:pPr>
    </w:p>
    <w:p w14:paraId="2A210AF9" w14:textId="77777777" w:rsidR="006831E3" w:rsidRDefault="006831E3" w:rsidP="006831E3">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10790"/>
      </w:tblGrid>
      <w:tr w:rsidR="00174AA7" w:rsidRPr="00301244" w14:paraId="3E47B9AC" w14:textId="77777777" w:rsidTr="004306A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tcBorders>
              <w:bottom w:val="single" w:sz="4" w:space="0" w:color="auto"/>
            </w:tcBorders>
          </w:tcPr>
          <w:p w14:paraId="607EDA61" w14:textId="77777777" w:rsidR="00174AA7" w:rsidRDefault="00174AA7" w:rsidP="004306A3">
            <w:pPr>
              <w:widowControl w:val="0"/>
              <w:autoSpaceDE w:val="0"/>
              <w:autoSpaceDN w:val="0"/>
              <w:adjustRightInd w:val="0"/>
              <w:spacing w:after="240"/>
              <w:jc w:val="both"/>
              <w:rPr>
                <w:rFonts w:asciiTheme="majorHAnsi" w:hAnsiTheme="majorHAnsi" w:cstheme="majorHAnsi"/>
              </w:rPr>
            </w:pPr>
          </w:p>
          <w:p w14:paraId="7D8C9CB7" w14:textId="78BA7580" w:rsidR="00174AA7" w:rsidRDefault="00174AA7"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 xml:space="preserve">SESSION </w:t>
            </w:r>
            <w:r w:rsidR="00DF0564">
              <w:rPr>
                <w:rFonts w:asciiTheme="majorHAnsi" w:hAnsiTheme="majorHAnsi" w:cstheme="majorHAnsi"/>
              </w:rPr>
              <w:t>5</w:t>
            </w:r>
            <w:r>
              <w:rPr>
                <w:rFonts w:asciiTheme="majorHAnsi" w:hAnsiTheme="majorHAnsi" w:cstheme="majorHAnsi"/>
              </w:rPr>
              <w:t>(</w:t>
            </w:r>
            <w:r w:rsidR="00DF0564">
              <w:rPr>
                <w:rFonts w:asciiTheme="majorHAnsi" w:hAnsiTheme="majorHAnsi" w:cstheme="majorHAnsi"/>
              </w:rPr>
              <w:t>B</w:t>
            </w:r>
            <w:r>
              <w:rPr>
                <w:rFonts w:asciiTheme="majorHAnsi" w:hAnsiTheme="majorHAnsi" w:cstheme="majorHAnsi"/>
              </w:rPr>
              <w:t>)</w:t>
            </w:r>
          </w:p>
          <w:p w14:paraId="166524C0" w14:textId="0C6689C1" w:rsidR="00174AA7" w:rsidRPr="00301244" w:rsidRDefault="00A56E5F"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July</w:t>
            </w:r>
            <w:r w:rsidR="00174AA7">
              <w:rPr>
                <w:rFonts w:asciiTheme="majorHAnsi" w:hAnsiTheme="majorHAnsi" w:cstheme="majorHAnsi"/>
                <w:b w:val="0"/>
                <w:bCs w:val="0"/>
              </w:rPr>
              <w:t xml:space="preserve"> </w:t>
            </w:r>
            <w:r w:rsidR="00DF0564">
              <w:rPr>
                <w:rFonts w:asciiTheme="majorHAnsi" w:hAnsiTheme="majorHAnsi" w:cstheme="majorHAnsi"/>
                <w:b w:val="0"/>
                <w:bCs w:val="0"/>
              </w:rPr>
              <w:t>19</w:t>
            </w:r>
            <w:r w:rsidR="00174AA7">
              <w:rPr>
                <w:rFonts w:asciiTheme="majorHAnsi" w:hAnsiTheme="majorHAnsi" w:cstheme="majorHAnsi"/>
                <w:b w:val="0"/>
                <w:bCs w:val="0"/>
              </w:rPr>
              <w:t xml:space="preserve"> </w:t>
            </w:r>
          </w:p>
          <w:p w14:paraId="413F8E6D" w14:textId="77777777" w:rsidR="00174AA7" w:rsidRPr="00301244" w:rsidRDefault="00174AA7" w:rsidP="004306A3">
            <w:pPr>
              <w:widowControl w:val="0"/>
              <w:autoSpaceDE w:val="0"/>
              <w:autoSpaceDN w:val="0"/>
              <w:adjustRightInd w:val="0"/>
              <w:jc w:val="both"/>
              <w:rPr>
                <w:rFonts w:asciiTheme="majorHAnsi" w:hAnsiTheme="majorHAnsi" w:cstheme="majorHAnsi"/>
                <w:b w:val="0"/>
                <w:bCs w:val="0"/>
              </w:rPr>
            </w:pPr>
          </w:p>
        </w:tc>
      </w:tr>
      <w:tr w:rsidR="00174AA7" w:rsidRPr="00301244" w14:paraId="155666F5" w14:textId="77777777" w:rsidTr="00174AA7">
        <w:trPr>
          <w:trHeight w:val="476"/>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auto"/>
            </w:tcBorders>
          </w:tcPr>
          <w:p w14:paraId="165350FB" w14:textId="6798F86A" w:rsidR="00174AA7" w:rsidRPr="00174AA7" w:rsidRDefault="00DF0564" w:rsidP="004306A3">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rPr>
              <w:t>Special Topics/Putting it All Together</w:t>
            </w:r>
          </w:p>
        </w:tc>
      </w:tr>
    </w:tbl>
    <w:p w14:paraId="59FAB2A5" w14:textId="77777777" w:rsidR="006831E3" w:rsidRDefault="006831E3" w:rsidP="006831E3">
      <w:pPr>
        <w:pBdr>
          <w:top w:val="nil"/>
          <w:left w:val="nil"/>
          <w:bottom w:val="nil"/>
          <w:right w:val="nil"/>
          <w:between w:val="nil"/>
        </w:pBdr>
        <w:spacing w:after="0"/>
        <w:rPr>
          <w:rFonts w:asciiTheme="majorHAnsi" w:hAnsiTheme="majorHAnsi" w:cstheme="majorHAnsi"/>
          <w:b/>
          <w:bCs/>
        </w:rPr>
      </w:pPr>
    </w:p>
    <w:p w14:paraId="18EDC4C6" w14:textId="77777777" w:rsidR="006831E3" w:rsidRDefault="006831E3" w:rsidP="006831E3">
      <w:pPr>
        <w:pBdr>
          <w:top w:val="nil"/>
          <w:left w:val="nil"/>
          <w:bottom w:val="nil"/>
          <w:right w:val="nil"/>
          <w:between w:val="nil"/>
        </w:pBdr>
        <w:spacing w:after="0"/>
        <w:rPr>
          <w:rFonts w:asciiTheme="majorHAnsi" w:hAnsiTheme="majorHAnsi" w:cstheme="majorHAnsi"/>
          <w:b/>
          <w:bCs/>
        </w:rPr>
      </w:pPr>
    </w:p>
    <w:p w14:paraId="7A40EE9E" w14:textId="77777777" w:rsidR="00BF0EEC" w:rsidRDefault="00BF0EEC" w:rsidP="006831E3">
      <w:pPr>
        <w:pBdr>
          <w:top w:val="nil"/>
          <w:left w:val="nil"/>
          <w:bottom w:val="nil"/>
          <w:right w:val="nil"/>
          <w:between w:val="nil"/>
        </w:pBdr>
        <w:spacing w:after="0"/>
        <w:rPr>
          <w:rFonts w:asciiTheme="majorHAnsi" w:hAnsiTheme="majorHAnsi" w:cstheme="majorHAnsi"/>
          <w:b/>
          <w:bCs/>
        </w:rPr>
      </w:pPr>
    </w:p>
    <w:p w14:paraId="5A8975CF" w14:textId="77777777" w:rsidR="00885A52" w:rsidRDefault="00885A52" w:rsidP="006831E3">
      <w:pPr>
        <w:pBdr>
          <w:top w:val="nil"/>
          <w:left w:val="nil"/>
          <w:bottom w:val="nil"/>
          <w:right w:val="nil"/>
          <w:between w:val="nil"/>
        </w:pBdr>
        <w:spacing w:after="0"/>
        <w:rPr>
          <w:rFonts w:asciiTheme="majorHAnsi" w:hAnsiTheme="majorHAnsi" w:cstheme="majorHAnsi"/>
          <w:b/>
          <w:bCs/>
        </w:rPr>
      </w:pPr>
    </w:p>
    <w:p w14:paraId="5BEFD413" w14:textId="77777777" w:rsidR="00885A52" w:rsidRDefault="00885A52" w:rsidP="006831E3">
      <w:pPr>
        <w:pBdr>
          <w:top w:val="nil"/>
          <w:left w:val="nil"/>
          <w:bottom w:val="nil"/>
          <w:right w:val="nil"/>
          <w:between w:val="nil"/>
        </w:pBdr>
        <w:spacing w:after="0"/>
        <w:rPr>
          <w:rFonts w:asciiTheme="majorHAnsi" w:hAnsiTheme="majorHAnsi" w:cstheme="majorHAnsi"/>
          <w:b/>
          <w:bCs/>
        </w:rPr>
      </w:pPr>
    </w:p>
    <w:p w14:paraId="3330B99F" w14:textId="77777777" w:rsidR="00885A52" w:rsidRDefault="00885A52" w:rsidP="006831E3">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10790"/>
      </w:tblGrid>
      <w:tr w:rsidR="00174AA7" w:rsidRPr="00301244" w14:paraId="7869769F" w14:textId="77777777" w:rsidTr="00174AA7">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0790" w:type="dxa"/>
            <w:tcBorders>
              <w:bottom w:val="single" w:sz="4" w:space="0" w:color="auto"/>
            </w:tcBorders>
          </w:tcPr>
          <w:p w14:paraId="006580E6" w14:textId="77777777" w:rsidR="00174AA7" w:rsidRDefault="00174AA7" w:rsidP="004306A3">
            <w:pPr>
              <w:widowControl w:val="0"/>
              <w:autoSpaceDE w:val="0"/>
              <w:autoSpaceDN w:val="0"/>
              <w:adjustRightInd w:val="0"/>
              <w:spacing w:after="240"/>
              <w:jc w:val="both"/>
              <w:rPr>
                <w:rFonts w:asciiTheme="majorHAnsi" w:hAnsiTheme="majorHAnsi" w:cstheme="majorHAnsi"/>
              </w:rPr>
            </w:pPr>
          </w:p>
          <w:p w14:paraId="510E9813" w14:textId="1C2F61F6" w:rsidR="00174AA7" w:rsidRDefault="00174AA7"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SESSION 6(</w:t>
            </w:r>
            <w:r w:rsidR="00DF0564">
              <w:rPr>
                <w:rFonts w:asciiTheme="majorHAnsi" w:hAnsiTheme="majorHAnsi" w:cstheme="majorHAnsi"/>
              </w:rPr>
              <w:t>A/B</w:t>
            </w:r>
            <w:r>
              <w:rPr>
                <w:rFonts w:asciiTheme="majorHAnsi" w:hAnsiTheme="majorHAnsi" w:cstheme="majorHAnsi"/>
              </w:rPr>
              <w:t>)</w:t>
            </w:r>
          </w:p>
          <w:p w14:paraId="37ECE44D" w14:textId="3EF1FA7E" w:rsidR="00174AA7" w:rsidRPr="00301244" w:rsidRDefault="00A56E5F"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b w:val="0"/>
                <w:bCs w:val="0"/>
              </w:rPr>
              <w:t>July 19</w:t>
            </w:r>
          </w:p>
          <w:p w14:paraId="15FF2635" w14:textId="77777777" w:rsidR="00174AA7" w:rsidRPr="00301244" w:rsidRDefault="00174AA7" w:rsidP="004306A3">
            <w:pPr>
              <w:widowControl w:val="0"/>
              <w:autoSpaceDE w:val="0"/>
              <w:autoSpaceDN w:val="0"/>
              <w:adjustRightInd w:val="0"/>
              <w:jc w:val="both"/>
              <w:rPr>
                <w:rFonts w:asciiTheme="majorHAnsi" w:hAnsiTheme="majorHAnsi" w:cstheme="majorHAnsi"/>
                <w:b w:val="0"/>
                <w:bCs w:val="0"/>
              </w:rPr>
            </w:pPr>
          </w:p>
        </w:tc>
      </w:tr>
      <w:tr w:rsidR="00174AA7" w:rsidRPr="00301244" w14:paraId="61263329" w14:textId="77777777" w:rsidTr="004306A3">
        <w:trPr>
          <w:trHeight w:val="476"/>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auto"/>
            </w:tcBorders>
          </w:tcPr>
          <w:p w14:paraId="7CA8A5FE" w14:textId="524030F7" w:rsidR="00174AA7" w:rsidRDefault="00174AA7" w:rsidP="004306A3">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rPr>
              <w:t>Final Projects Due 3 page write up</w:t>
            </w:r>
            <w:r w:rsidR="00DF0564">
              <w:rPr>
                <w:rFonts w:asciiTheme="majorHAnsi" w:hAnsiTheme="majorHAnsi" w:cstheme="majorHAnsi"/>
              </w:rPr>
              <w:t xml:space="preserve"> draft</w:t>
            </w:r>
            <w:r>
              <w:rPr>
                <w:rFonts w:asciiTheme="majorHAnsi" w:hAnsiTheme="majorHAnsi" w:cstheme="majorHAnsi"/>
              </w:rPr>
              <w:t xml:space="preserve"> and Presentation Deck (video optional)</w:t>
            </w:r>
            <w:r w:rsidR="00DF0564">
              <w:rPr>
                <w:rFonts w:asciiTheme="majorHAnsi" w:hAnsiTheme="majorHAnsi" w:cstheme="majorHAnsi"/>
              </w:rPr>
              <w:t>, Presentations</w:t>
            </w:r>
          </w:p>
          <w:p w14:paraId="00F8BAE2" w14:textId="1AA07E9E" w:rsidR="00DF0564" w:rsidRPr="00174AA7" w:rsidRDefault="00DF0564" w:rsidP="004306A3">
            <w:pPr>
              <w:widowControl w:val="0"/>
              <w:autoSpaceDE w:val="0"/>
              <w:autoSpaceDN w:val="0"/>
              <w:adjustRightInd w:val="0"/>
              <w:spacing w:before="120"/>
              <w:jc w:val="both"/>
              <w:rPr>
                <w:rFonts w:asciiTheme="majorHAnsi" w:hAnsiTheme="majorHAnsi" w:cstheme="majorHAnsi"/>
                <w:b w:val="0"/>
                <w:bCs w:val="0"/>
              </w:rPr>
            </w:pPr>
          </w:p>
        </w:tc>
      </w:tr>
    </w:tbl>
    <w:p w14:paraId="1954471F" w14:textId="77777777" w:rsidR="00885A52" w:rsidRDefault="00885A52" w:rsidP="006831E3">
      <w:pPr>
        <w:pBdr>
          <w:top w:val="nil"/>
          <w:left w:val="nil"/>
          <w:bottom w:val="nil"/>
          <w:right w:val="nil"/>
          <w:between w:val="nil"/>
        </w:pBdr>
        <w:spacing w:after="0"/>
        <w:rPr>
          <w:rFonts w:asciiTheme="majorHAnsi" w:hAnsiTheme="majorHAnsi" w:cstheme="majorHAnsi"/>
          <w:b/>
          <w:bCs/>
        </w:rPr>
      </w:pPr>
    </w:p>
    <w:p w14:paraId="195ECCDA" w14:textId="77777777" w:rsidR="00885A52" w:rsidRDefault="00885A52" w:rsidP="006831E3">
      <w:pPr>
        <w:pBdr>
          <w:top w:val="nil"/>
          <w:left w:val="nil"/>
          <w:bottom w:val="nil"/>
          <w:right w:val="nil"/>
          <w:between w:val="nil"/>
        </w:pBdr>
        <w:spacing w:after="0"/>
        <w:rPr>
          <w:rFonts w:asciiTheme="majorHAnsi" w:hAnsiTheme="majorHAnsi" w:cstheme="majorHAnsi"/>
          <w:b/>
          <w:bCs/>
        </w:rPr>
      </w:pPr>
    </w:p>
    <w:tbl>
      <w:tblPr>
        <w:tblStyle w:val="GridTable1Light"/>
        <w:tblW w:w="0" w:type="auto"/>
        <w:tblLook w:val="04A0" w:firstRow="1" w:lastRow="0" w:firstColumn="1" w:lastColumn="0" w:noHBand="0" w:noVBand="1"/>
      </w:tblPr>
      <w:tblGrid>
        <w:gridCol w:w="10790"/>
      </w:tblGrid>
      <w:tr w:rsidR="00174AA7" w:rsidRPr="00301244" w14:paraId="19F5C9A7" w14:textId="77777777" w:rsidTr="004306A3">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0790" w:type="dxa"/>
            <w:tcBorders>
              <w:bottom w:val="single" w:sz="4" w:space="0" w:color="auto"/>
            </w:tcBorders>
          </w:tcPr>
          <w:p w14:paraId="71836978" w14:textId="77777777" w:rsidR="00174AA7" w:rsidRDefault="00174AA7" w:rsidP="004306A3">
            <w:pPr>
              <w:widowControl w:val="0"/>
              <w:autoSpaceDE w:val="0"/>
              <w:autoSpaceDN w:val="0"/>
              <w:adjustRightInd w:val="0"/>
              <w:spacing w:after="240"/>
              <w:jc w:val="both"/>
              <w:rPr>
                <w:rFonts w:asciiTheme="majorHAnsi" w:hAnsiTheme="majorHAnsi" w:cstheme="majorHAnsi"/>
              </w:rPr>
            </w:pPr>
          </w:p>
          <w:p w14:paraId="5972231E" w14:textId="69E40066" w:rsidR="00174AA7" w:rsidRDefault="00DF0564" w:rsidP="004306A3">
            <w:pPr>
              <w:widowControl w:val="0"/>
              <w:autoSpaceDE w:val="0"/>
              <w:autoSpaceDN w:val="0"/>
              <w:adjustRightInd w:val="0"/>
              <w:jc w:val="center"/>
              <w:rPr>
                <w:rFonts w:asciiTheme="majorHAnsi" w:hAnsiTheme="majorHAnsi" w:cstheme="majorHAnsi"/>
                <w:b w:val="0"/>
                <w:bCs w:val="0"/>
              </w:rPr>
            </w:pPr>
            <w:r>
              <w:rPr>
                <w:rFonts w:asciiTheme="majorHAnsi" w:hAnsiTheme="majorHAnsi" w:cstheme="majorHAnsi"/>
              </w:rPr>
              <w:t>After Class Deliverables</w:t>
            </w:r>
          </w:p>
          <w:p w14:paraId="0ABA1FED" w14:textId="1E1FA581" w:rsidR="00174AA7" w:rsidRPr="00301244" w:rsidRDefault="00174AA7" w:rsidP="004306A3">
            <w:pPr>
              <w:widowControl w:val="0"/>
              <w:autoSpaceDE w:val="0"/>
              <w:autoSpaceDN w:val="0"/>
              <w:adjustRightInd w:val="0"/>
              <w:jc w:val="center"/>
              <w:rPr>
                <w:rFonts w:asciiTheme="majorHAnsi" w:hAnsiTheme="majorHAnsi" w:cstheme="majorHAnsi"/>
                <w:b w:val="0"/>
                <w:bCs w:val="0"/>
              </w:rPr>
            </w:pPr>
          </w:p>
          <w:p w14:paraId="21677B66" w14:textId="77777777" w:rsidR="00174AA7" w:rsidRPr="00301244" w:rsidRDefault="00174AA7" w:rsidP="004306A3">
            <w:pPr>
              <w:widowControl w:val="0"/>
              <w:autoSpaceDE w:val="0"/>
              <w:autoSpaceDN w:val="0"/>
              <w:adjustRightInd w:val="0"/>
              <w:jc w:val="both"/>
              <w:rPr>
                <w:rFonts w:asciiTheme="majorHAnsi" w:hAnsiTheme="majorHAnsi" w:cstheme="majorHAnsi"/>
                <w:b w:val="0"/>
                <w:bCs w:val="0"/>
              </w:rPr>
            </w:pPr>
          </w:p>
        </w:tc>
      </w:tr>
      <w:tr w:rsidR="00174AA7" w:rsidRPr="00301244" w14:paraId="6465EAB3" w14:textId="77777777" w:rsidTr="004306A3">
        <w:trPr>
          <w:trHeight w:val="476"/>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auto"/>
            </w:tcBorders>
          </w:tcPr>
          <w:p w14:paraId="0545DE18" w14:textId="6433B801" w:rsidR="00174AA7" w:rsidRPr="00174AA7" w:rsidRDefault="00DF0564" w:rsidP="004306A3">
            <w:pPr>
              <w:widowControl w:val="0"/>
              <w:autoSpaceDE w:val="0"/>
              <w:autoSpaceDN w:val="0"/>
              <w:adjustRightInd w:val="0"/>
              <w:spacing w:before="120"/>
              <w:jc w:val="both"/>
              <w:rPr>
                <w:rFonts w:asciiTheme="majorHAnsi" w:hAnsiTheme="majorHAnsi" w:cstheme="majorHAnsi"/>
                <w:b w:val="0"/>
                <w:bCs w:val="0"/>
              </w:rPr>
            </w:pPr>
            <w:r>
              <w:rPr>
                <w:rFonts w:asciiTheme="majorHAnsi" w:hAnsiTheme="majorHAnsi" w:cstheme="majorHAnsi"/>
              </w:rPr>
              <w:t xml:space="preserve">Final Writeups Due, </w:t>
            </w:r>
            <w:r w:rsidR="00174AA7">
              <w:rPr>
                <w:rFonts w:asciiTheme="majorHAnsi" w:hAnsiTheme="majorHAnsi" w:cstheme="majorHAnsi"/>
              </w:rPr>
              <w:t>Project Peer Reviews Due (Individual assignment)</w:t>
            </w:r>
            <w:r>
              <w:rPr>
                <w:rFonts w:asciiTheme="majorHAnsi" w:hAnsiTheme="majorHAnsi" w:cstheme="majorHAnsi"/>
              </w:rPr>
              <w:t>, Reviews of Group Projects Due</w:t>
            </w:r>
          </w:p>
        </w:tc>
      </w:tr>
    </w:tbl>
    <w:p w14:paraId="50047974" w14:textId="77777777" w:rsidR="00231137" w:rsidRDefault="00231137" w:rsidP="001620BA">
      <w:pPr>
        <w:rPr>
          <w:rFonts w:asciiTheme="majorHAnsi" w:hAnsiTheme="majorHAnsi" w:cstheme="majorHAnsi"/>
          <w:b/>
          <w:bCs/>
          <w:sz w:val="20"/>
        </w:rPr>
      </w:pPr>
    </w:p>
    <w:p w14:paraId="10D27820" w14:textId="77777777" w:rsidR="009E2749" w:rsidRPr="0005314A" w:rsidRDefault="009E2749" w:rsidP="001620BA">
      <w:pPr>
        <w:rPr>
          <w:rFonts w:asciiTheme="majorHAnsi" w:hAnsiTheme="majorHAnsi" w:cstheme="majorHAnsi"/>
          <w:sz w:val="20"/>
        </w:rPr>
      </w:pPr>
    </w:p>
    <w:p w14:paraId="2CC694A1" w14:textId="189D4862" w:rsidR="00231137" w:rsidRPr="0005314A" w:rsidRDefault="00231137" w:rsidP="00231137">
      <w:pPr>
        <w:jc w:val="center"/>
        <w:rPr>
          <w:rFonts w:asciiTheme="majorHAnsi" w:hAnsiTheme="majorHAnsi" w:cstheme="majorHAnsi"/>
        </w:rPr>
      </w:pPr>
      <w:r w:rsidRPr="0005314A">
        <w:rPr>
          <w:rFonts w:asciiTheme="majorHAnsi" w:hAnsiTheme="majorHAnsi" w:cstheme="majorHAnsi"/>
        </w:rPr>
        <w:t>CLASSROOM CULTURE</w:t>
      </w:r>
    </w:p>
    <w:p w14:paraId="5CA4DDE0" w14:textId="73D7D0D8" w:rsidR="00231137" w:rsidRPr="0005314A" w:rsidRDefault="00231137" w:rsidP="001620BA">
      <w:pPr>
        <w:rPr>
          <w:rFonts w:asciiTheme="majorHAnsi" w:hAnsiTheme="majorHAnsi" w:cstheme="majorHAnsi"/>
          <w:sz w:val="20"/>
        </w:rPr>
      </w:pPr>
      <w:r w:rsidRPr="0005314A">
        <w:rPr>
          <w:rFonts w:asciiTheme="majorHAnsi" w:hAnsiTheme="majorHAnsi" w:cstheme="majorHAnsi"/>
        </w:rPr>
        <w:t xml:space="preserve">This course adheres to Columbia Core Culture. Therefore, you are expected to be present, prepared, and participating. This means: • Being on time and present for all parts of every session (attendance will be tracked) o Students who miss 1 or more sessions will receive 0% for class participation in the course. Students who miss 50%+ of classes (unexcused absences) will receive an F in the course. • Completing the readings and assignments before class • Being ready to respond to cold-calling • Participating in a meaningful way is expected and part of your grade • Being respectful of the professor and your fellow students (adhering to the Code of Conduct in the classroom) </w:t>
      </w:r>
    </w:p>
    <w:p w14:paraId="39DB2C35" w14:textId="77777777" w:rsidR="00231137" w:rsidRPr="0005314A" w:rsidRDefault="00231137" w:rsidP="001620BA">
      <w:pPr>
        <w:rPr>
          <w:rFonts w:asciiTheme="majorHAnsi" w:hAnsiTheme="majorHAnsi" w:cstheme="majorHAnsi"/>
          <w:sz w:val="20"/>
        </w:rPr>
      </w:pPr>
    </w:p>
    <w:p w14:paraId="551E283F" w14:textId="3BE0CB11" w:rsidR="001620BA" w:rsidRPr="0005314A" w:rsidRDefault="001620BA" w:rsidP="001620BA">
      <w:pPr>
        <w:rPr>
          <w:rFonts w:asciiTheme="majorHAnsi" w:hAnsiTheme="majorHAnsi" w:cstheme="majorHAnsi"/>
          <w:sz w:val="20"/>
        </w:rPr>
      </w:pPr>
      <w:r w:rsidRPr="0005314A">
        <w:rPr>
          <w:rFonts w:asciiTheme="majorHAnsi" w:hAnsiTheme="majorHAnsi" w:cstheme="majorHAnsi"/>
          <w:sz w:val="20"/>
        </w:rPr>
        <w:t xml:space="preserve">NOTE:   </w:t>
      </w:r>
    </w:p>
    <w:p w14:paraId="60A45568" w14:textId="5B0E29C2" w:rsidR="00AD0037" w:rsidRPr="0005314A" w:rsidRDefault="001620BA" w:rsidP="001620BA">
      <w:pPr>
        <w:pStyle w:val="ListParagraph"/>
        <w:numPr>
          <w:ilvl w:val="0"/>
          <w:numId w:val="8"/>
        </w:numPr>
        <w:spacing w:after="200" w:line="276" w:lineRule="auto"/>
        <w:rPr>
          <w:rFonts w:asciiTheme="majorHAnsi" w:hAnsiTheme="majorHAnsi" w:cstheme="majorHAnsi"/>
          <w:sz w:val="20"/>
        </w:rPr>
      </w:pPr>
      <w:r w:rsidRPr="0005314A">
        <w:rPr>
          <w:rFonts w:asciiTheme="majorHAnsi" w:hAnsiTheme="majorHAnsi" w:cstheme="majorHAnsi"/>
          <w:sz w:val="20"/>
        </w:rPr>
        <w:t xml:space="preserve">This version of the syllabus is as of </w:t>
      </w:r>
      <w:r w:rsidR="00A56E5F">
        <w:rPr>
          <w:rFonts w:asciiTheme="majorHAnsi" w:hAnsiTheme="majorHAnsi" w:cstheme="majorHAnsi"/>
          <w:sz w:val="20"/>
        </w:rPr>
        <w:t>March 8</w:t>
      </w:r>
      <w:r w:rsidRPr="0005314A">
        <w:rPr>
          <w:rFonts w:asciiTheme="majorHAnsi" w:hAnsiTheme="majorHAnsi" w:cstheme="majorHAnsi"/>
          <w:sz w:val="20"/>
        </w:rPr>
        <w:t>, 202</w:t>
      </w:r>
      <w:r w:rsidR="00DF0564">
        <w:rPr>
          <w:rFonts w:asciiTheme="majorHAnsi" w:hAnsiTheme="majorHAnsi" w:cstheme="majorHAnsi"/>
          <w:sz w:val="20"/>
        </w:rPr>
        <w:t>4</w:t>
      </w:r>
      <w:r w:rsidRPr="0005314A">
        <w:rPr>
          <w:rFonts w:asciiTheme="majorHAnsi" w:hAnsiTheme="majorHAnsi" w:cstheme="majorHAnsi"/>
          <w:sz w:val="20"/>
        </w:rPr>
        <w:t xml:space="preserve">. </w:t>
      </w:r>
      <w:r w:rsidR="004818C0" w:rsidRPr="0005314A">
        <w:rPr>
          <w:rFonts w:asciiTheme="majorHAnsi" w:hAnsiTheme="majorHAnsi" w:cstheme="majorHAnsi"/>
          <w:sz w:val="20"/>
        </w:rPr>
        <w:t>D</w:t>
      </w:r>
      <w:r w:rsidRPr="0005314A">
        <w:rPr>
          <w:rFonts w:asciiTheme="majorHAnsi" w:hAnsiTheme="majorHAnsi" w:cstheme="majorHAnsi"/>
          <w:sz w:val="20"/>
        </w:rPr>
        <w:t xml:space="preserve">etails </w:t>
      </w:r>
      <w:r w:rsidR="00163AAA">
        <w:rPr>
          <w:rFonts w:asciiTheme="majorHAnsi" w:hAnsiTheme="majorHAnsi" w:cstheme="majorHAnsi"/>
          <w:sz w:val="20"/>
        </w:rPr>
        <w:t>may change</w:t>
      </w:r>
      <w:r w:rsidRPr="0005314A">
        <w:rPr>
          <w:rFonts w:asciiTheme="majorHAnsi" w:hAnsiTheme="majorHAnsi" w:cstheme="majorHAnsi"/>
          <w:sz w:val="20"/>
        </w:rPr>
        <w:t xml:space="preserve"> with time. </w:t>
      </w:r>
    </w:p>
    <w:p w14:paraId="22311BD2" w14:textId="2947B68C" w:rsidR="001F69BA" w:rsidRPr="0005314A" w:rsidRDefault="001F69BA" w:rsidP="001F69BA">
      <w:pPr>
        <w:rPr>
          <w:rFonts w:asciiTheme="majorHAnsi" w:hAnsiTheme="majorHAnsi" w:cstheme="majorHAnsi"/>
          <w:sz w:val="20"/>
        </w:rPr>
      </w:pPr>
      <w:r w:rsidRPr="0005314A">
        <w:rPr>
          <w:rFonts w:asciiTheme="majorHAnsi" w:hAnsiTheme="majorHAnsi" w:cstheme="majorHAnsi"/>
          <w:sz w:val="20"/>
        </w:rPr>
        <w:t>Preparation Questions (be prepared to discuss these questions in class)</w:t>
      </w:r>
    </w:p>
    <w:p w14:paraId="427FFF35" w14:textId="0B44408D" w:rsidR="001F69BA" w:rsidRPr="0005314A" w:rsidRDefault="00DF0564" w:rsidP="001F69BA">
      <w:pPr>
        <w:rPr>
          <w:rFonts w:asciiTheme="majorHAnsi" w:hAnsiTheme="majorHAnsi" w:cstheme="majorHAnsi"/>
          <w:sz w:val="20"/>
        </w:rPr>
      </w:pPr>
      <w:r>
        <w:rPr>
          <w:rFonts w:asciiTheme="majorHAnsi" w:hAnsiTheme="majorHAnsi" w:cstheme="majorHAnsi"/>
          <w:sz w:val="20"/>
        </w:rPr>
        <w:t>This list w</w:t>
      </w:r>
      <w:r w:rsidR="001F69BA" w:rsidRPr="0005314A">
        <w:rPr>
          <w:rFonts w:asciiTheme="majorHAnsi" w:hAnsiTheme="majorHAnsi" w:cstheme="majorHAnsi"/>
          <w:sz w:val="20"/>
        </w:rPr>
        <w:t>ill be updated by first day of class</w:t>
      </w:r>
    </w:p>
    <w:p w14:paraId="696D69A8" w14:textId="6423855E" w:rsidR="001F69BA" w:rsidRPr="00D40C40" w:rsidRDefault="001F69BA" w:rsidP="001F69BA">
      <w:pPr>
        <w:rPr>
          <w:rFonts w:asciiTheme="majorHAnsi" w:hAnsiTheme="majorHAnsi" w:cstheme="majorHAnsi"/>
          <w:b/>
          <w:bCs/>
          <w:sz w:val="20"/>
        </w:rPr>
      </w:pPr>
    </w:p>
    <w:sectPr w:rsidR="001F69BA" w:rsidRPr="00D40C40">
      <w:headerReference w:type="default" r:id="rId27"/>
      <w:footerReference w:type="default" r:id="rId28"/>
      <w:type w:val="continuous"/>
      <w:pgSz w:w="12240" w:h="15840"/>
      <w:pgMar w:top="135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C543" w14:textId="77777777" w:rsidR="00E51211" w:rsidRDefault="00E51211">
      <w:pPr>
        <w:spacing w:after="0" w:line="240" w:lineRule="auto"/>
      </w:pPr>
      <w:r>
        <w:separator/>
      </w:r>
    </w:p>
  </w:endnote>
  <w:endnote w:type="continuationSeparator" w:id="0">
    <w:p w14:paraId="002AB8D3" w14:textId="77777777" w:rsidR="00E51211" w:rsidRDefault="00E5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5575" w14:textId="2A38A55F" w:rsidR="00AD0037" w:rsidRDefault="00350685">
    <w:pPr>
      <w:pBdr>
        <w:top w:val="nil"/>
        <w:left w:val="nil"/>
        <w:bottom w:val="nil"/>
        <w:right w:val="nil"/>
        <w:between w:val="nil"/>
      </w:pBdr>
      <w:tabs>
        <w:tab w:val="center" w:pos="4680"/>
        <w:tab w:val="right" w:pos="9360"/>
        <w:tab w:val="right" w:pos="10800"/>
      </w:tabs>
      <w:spacing w:after="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55400">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55400">
      <w:rPr>
        <w:b/>
        <w:noProof/>
        <w:color w:val="000000"/>
        <w:sz w:val="20"/>
        <w:szCs w:val="20"/>
      </w:rPr>
      <w:t>2</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AD28" w14:textId="77777777" w:rsidR="00E51211" w:rsidRDefault="00E51211">
      <w:pPr>
        <w:spacing w:after="0" w:line="240" w:lineRule="auto"/>
      </w:pPr>
      <w:r>
        <w:separator/>
      </w:r>
    </w:p>
  </w:footnote>
  <w:footnote w:type="continuationSeparator" w:id="0">
    <w:p w14:paraId="0E31F5AF" w14:textId="77777777" w:rsidR="00E51211" w:rsidRDefault="00E5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5574" w14:textId="77777777" w:rsidR="00AD0037" w:rsidRDefault="00350685">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0" distB="0" distL="0" distR="0" simplePos="0" relativeHeight="251658240" behindDoc="1" locked="0" layoutInCell="1" hidden="0" allowOverlap="1" wp14:anchorId="60A45576" wp14:editId="60A45577">
          <wp:simplePos x="0" y="0"/>
          <wp:positionH relativeFrom="column">
            <wp:posOffset>0</wp:posOffset>
          </wp:positionH>
          <wp:positionV relativeFrom="paragraph">
            <wp:posOffset>-342899</wp:posOffset>
          </wp:positionV>
          <wp:extent cx="2314575" cy="53878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4575" cy="5387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866"/>
    <w:multiLevelType w:val="hybridMultilevel"/>
    <w:tmpl w:val="A586B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618BF"/>
    <w:multiLevelType w:val="hybridMultilevel"/>
    <w:tmpl w:val="B682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1D38"/>
    <w:multiLevelType w:val="multilevel"/>
    <w:tmpl w:val="67103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9523B"/>
    <w:multiLevelType w:val="multilevel"/>
    <w:tmpl w:val="D67CE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7D1989"/>
    <w:multiLevelType w:val="hybridMultilevel"/>
    <w:tmpl w:val="7CA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850"/>
    <w:multiLevelType w:val="multilevel"/>
    <w:tmpl w:val="33603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0A4A7F"/>
    <w:multiLevelType w:val="multilevel"/>
    <w:tmpl w:val="6180E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2C68C6"/>
    <w:multiLevelType w:val="hybridMultilevel"/>
    <w:tmpl w:val="A82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53DFC"/>
    <w:multiLevelType w:val="hybridMultilevel"/>
    <w:tmpl w:val="B682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C20ED"/>
    <w:multiLevelType w:val="multilevel"/>
    <w:tmpl w:val="D9924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FD5E44"/>
    <w:multiLevelType w:val="hybridMultilevel"/>
    <w:tmpl w:val="420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08090">
    <w:abstractNumId w:val="3"/>
  </w:num>
  <w:num w:numId="2" w16cid:durableId="2028556984">
    <w:abstractNumId w:val="6"/>
  </w:num>
  <w:num w:numId="3" w16cid:durableId="900138270">
    <w:abstractNumId w:val="5"/>
  </w:num>
  <w:num w:numId="4" w16cid:durableId="1918325627">
    <w:abstractNumId w:val="9"/>
  </w:num>
  <w:num w:numId="5" w16cid:durableId="521867333">
    <w:abstractNumId w:val="2"/>
  </w:num>
  <w:num w:numId="6" w16cid:durableId="1510480867">
    <w:abstractNumId w:val="8"/>
  </w:num>
  <w:num w:numId="7" w16cid:durableId="128860783">
    <w:abstractNumId w:val="1"/>
  </w:num>
  <w:num w:numId="8" w16cid:durableId="715859756">
    <w:abstractNumId w:val="10"/>
  </w:num>
  <w:num w:numId="9" w16cid:durableId="1861433659">
    <w:abstractNumId w:val="7"/>
  </w:num>
  <w:num w:numId="10" w16cid:durableId="643435266">
    <w:abstractNumId w:val="0"/>
  </w:num>
  <w:num w:numId="11" w16cid:durableId="735669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37"/>
    <w:rsid w:val="0005314A"/>
    <w:rsid w:val="000E3F20"/>
    <w:rsid w:val="00107FE5"/>
    <w:rsid w:val="001271BA"/>
    <w:rsid w:val="00151E84"/>
    <w:rsid w:val="001620BA"/>
    <w:rsid w:val="00163AAA"/>
    <w:rsid w:val="00174AA7"/>
    <w:rsid w:val="001F6560"/>
    <w:rsid w:val="001F69BA"/>
    <w:rsid w:val="0021645D"/>
    <w:rsid w:val="00231137"/>
    <w:rsid w:val="00263AC3"/>
    <w:rsid w:val="00271477"/>
    <w:rsid w:val="0027207E"/>
    <w:rsid w:val="002D3C10"/>
    <w:rsid w:val="00301244"/>
    <w:rsid w:val="00350685"/>
    <w:rsid w:val="003944AA"/>
    <w:rsid w:val="003A6291"/>
    <w:rsid w:val="003A6BB0"/>
    <w:rsid w:val="00441DA2"/>
    <w:rsid w:val="00471196"/>
    <w:rsid w:val="004818C0"/>
    <w:rsid w:val="004E1FBD"/>
    <w:rsid w:val="004F2606"/>
    <w:rsid w:val="004F6A43"/>
    <w:rsid w:val="00510E80"/>
    <w:rsid w:val="00520024"/>
    <w:rsid w:val="00544B87"/>
    <w:rsid w:val="005610B8"/>
    <w:rsid w:val="005F181B"/>
    <w:rsid w:val="00614FFD"/>
    <w:rsid w:val="00621E73"/>
    <w:rsid w:val="006831E3"/>
    <w:rsid w:val="006D7605"/>
    <w:rsid w:val="00752B71"/>
    <w:rsid w:val="00786E08"/>
    <w:rsid w:val="007B4BBA"/>
    <w:rsid w:val="007F72BC"/>
    <w:rsid w:val="00835E12"/>
    <w:rsid w:val="00885A52"/>
    <w:rsid w:val="008C1294"/>
    <w:rsid w:val="009B2426"/>
    <w:rsid w:val="009B6990"/>
    <w:rsid w:val="009E2749"/>
    <w:rsid w:val="00A5246B"/>
    <w:rsid w:val="00A55400"/>
    <w:rsid w:val="00A56E5F"/>
    <w:rsid w:val="00AC3EC4"/>
    <w:rsid w:val="00AD0037"/>
    <w:rsid w:val="00AF25BC"/>
    <w:rsid w:val="00B218D8"/>
    <w:rsid w:val="00B23D98"/>
    <w:rsid w:val="00B470CB"/>
    <w:rsid w:val="00BB3DAE"/>
    <w:rsid w:val="00BC12DF"/>
    <w:rsid w:val="00BF0EEC"/>
    <w:rsid w:val="00D06641"/>
    <w:rsid w:val="00D40C40"/>
    <w:rsid w:val="00D86D22"/>
    <w:rsid w:val="00DF0564"/>
    <w:rsid w:val="00E371B8"/>
    <w:rsid w:val="00E51211"/>
    <w:rsid w:val="00E634B2"/>
    <w:rsid w:val="00E71C11"/>
    <w:rsid w:val="00EA3479"/>
    <w:rsid w:val="00ED11A1"/>
    <w:rsid w:val="00E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4E3"/>
  <w15:docId w15:val="{B7F9FBAE-FE4A-4500-9325-E6FBD79F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63AC3"/>
    <w:rPr>
      <w:color w:val="0000FF" w:themeColor="hyperlink"/>
      <w:u w:val="single"/>
    </w:rPr>
  </w:style>
  <w:style w:type="paragraph" w:styleId="ListParagraph">
    <w:name w:val="List Paragraph"/>
    <w:basedOn w:val="Normal"/>
    <w:uiPriority w:val="34"/>
    <w:qFormat/>
    <w:rsid w:val="00263AC3"/>
    <w:pPr>
      <w:spacing w:after="160" w:line="259" w:lineRule="auto"/>
      <w:ind w:left="720"/>
      <w:contextualSpacing/>
    </w:pPr>
    <w:rPr>
      <w:rFonts w:asciiTheme="minorHAnsi" w:eastAsiaTheme="minorHAnsi" w:hAnsiTheme="minorHAnsi" w:cstheme="minorBidi"/>
    </w:rPr>
  </w:style>
  <w:style w:type="paragraph" w:styleId="BodyTextIndent">
    <w:name w:val="Body Text Indent"/>
    <w:basedOn w:val="Normal"/>
    <w:link w:val="BodyTextIndentChar"/>
    <w:rsid w:val="001620BA"/>
    <w:pPr>
      <w:widowControl w:val="0"/>
      <w:tabs>
        <w:tab w:val="left" w:pos="-720"/>
        <w:tab w:val="left" w:pos="0"/>
        <w:tab w:val="left" w:pos="720"/>
      </w:tabs>
      <w:suppressAutoHyphens/>
      <w:spacing w:after="0" w:line="240" w:lineRule="auto"/>
      <w:ind w:left="144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1620BA"/>
    <w:rPr>
      <w:rFonts w:ascii="Times New Roman" w:eastAsia="Times New Roman" w:hAnsi="Times New Roman" w:cs="Times New Roman"/>
      <w:spacing w:val="-3"/>
      <w:sz w:val="24"/>
      <w:szCs w:val="20"/>
    </w:rPr>
  </w:style>
  <w:style w:type="table" w:styleId="TableGrid">
    <w:name w:val="Table Grid"/>
    <w:basedOn w:val="TableNormal"/>
    <w:uiPriority w:val="59"/>
    <w:rsid w:val="001620B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0E80"/>
    <w:rPr>
      <w:color w:val="800080" w:themeColor="followedHyperlink"/>
      <w:u w:val="single"/>
    </w:rPr>
  </w:style>
  <w:style w:type="table" w:styleId="GridTable1Light">
    <w:name w:val="Grid Table 1 Light"/>
    <w:basedOn w:val="TableNormal"/>
    <w:uiPriority w:val="46"/>
    <w:rsid w:val="003012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D7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60">
      <w:bodyDiv w:val="1"/>
      <w:marLeft w:val="0"/>
      <w:marRight w:val="0"/>
      <w:marTop w:val="0"/>
      <w:marBottom w:val="0"/>
      <w:divBdr>
        <w:top w:val="none" w:sz="0" w:space="0" w:color="auto"/>
        <w:left w:val="none" w:sz="0" w:space="0" w:color="auto"/>
        <w:bottom w:val="none" w:sz="0" w:space="0" w:color="auto"/>
        <w:right w:val="none" w:sz="0" w:space="0" w:color="auto"/>
      </w:divBdr>
      <w:divsChild>
        <w:div w:id="116411163">
          <w:marLeft w:val="0"/>
          <w:marRight w:val="0"/>
          <w:marTop w:val="0"/>
          <w:marBottom w:val="0"/>
          <w:divBdr>
            <w:top w:val="none" w:sz="0" w:space="0" w:color="auto"/>
            <w:left w:val="none" w:sz="0" w:space="0" w:color="auto"/>
            <w:bottom w:val="none" w:sz="0" w:space="0" w:color="auto"/>
            <w:right w:val="none" w:sz="0" w:space="0" w:color="auto"/>
          </w:divBdr>
          <w:divsChild>
            <w:div w:id="870727888">
              <w:marLeft w:val="0"/>
              <w:marRight w:val="0"/>
              <w:marTop w:val="0"/>
              <w:marBottom w:val="0"/>
              <w:divBdr>
                <w:top w:val="none" w:sz="0" w:space="0" w:color="auto"/>
                <w:left w:val="none" w:sz="0" w:space="0" w:color="auto"/>
                <w:bottom w:val="none" w:sz="0" w:space="0" w:color="auto"/>
                <w:right w:val="none" w:sz="0" w:space="0" w:color="auto"/>
              </w:divBdr>
              <w:divsChild>
                <w:div w:id="1234509804">
                  <w:marLeft w:val="20"/>
                  <w:marRight w:val="20"/>
                  <w:marTop w:val="0"/>
                  <w:marBottom w:val="120"/>
                  <w:divBdr>
                    <w:top w:val="none" w:sz="0" w:space="0" w:color="auto"/>
                    <w:left w:val="none" w:sz="0" w:space="0" w:color="auto"/>
                    <w:bottom w:val="none" w:sz="0" w:space="0" w:color="auto"/>
                    <w:right w:val="none" w:sz="0" w:space="0" w:color="auto"/>
                  </w:divBdr>
                  <w:divsChild>
                    <w:div w:id="1712270337">
                      <w:marLeft w:val="0"/>
                      <w:marRight w:val="0"/>
                      <w:marTop w:val="0"/>
                      <w:marBottom w:val="0"/>
                      <w:divBdr>
                        <w:top w:val="none" w:sz="0" w:space="0" w:color="auto"/>
                        <w:left w:val="none" w:sz="0" w:space="0" w:color="auto"/>
                        <w:bottom w:val="none" w:sz="0" w:space="0" w:color="auto"/>
                        <w:right w:val="none" w:sz="0" w:space="0" w:color="auto"/>
                      </w:divBdr>
                      <w:divsChild>
                        <w:div w:id="1982952625">
                          <w:marLeft w:val="660"/>
                          <w:marRight w:val="0"/>
                          <w:marTop w:val="0"/>
                          <w:marBottom w:val="0"/>
                          <w:divBdr>
                            <w:top w:val="none" w:sz="0" w:space="0" w:color="auto"/>
                            <w:left w:val="none" w:sz="0" w:space="0" w:color="auto"/>
                            <w:bottom w:val="none" w:sz="0" w:space="0" w:color="auto"/>
                            <w:right w:val="none" w:sz="0" w:space="0" w:color="auto"/>
                          </w:divBdr>
                          <w:divsChild>
                            <w:div w:id="1183780177">
                              <w:marLeft w:val="0"/>
                              <w:marRight w:val="0"/>
                              <w:marTop w:val="0"/>
                              <w:marBottom w:val="0"/>
                              <w:divBdr>
                                <w:top w:val="none" w:sz="0" w:space="0" w:color="auto"/>
                                <w:left w:val="none" w:sz="0" w:space="0" w:color="auto"/>
                                <w:bottom w:val="none" w:sz="0" w:space="0" w:color="auto"/>
                                <w:right w:val="none" w:sz="0" w:space="0" w:color="auto"/>
                              </w:divBdr>
                              <w:divsChild>
                                <w:div w:id="1609311980">
                                  <w:marLeft w:val="0"/>
                                  <w:marRight w:val="0"/>
                                  <w:marTop w:val="0"/>
                                  <w:marBottom w:val="0"/>
                                  <w:divBdr>
                                    <w:top w:val="none" w:sz="0" w:space="0" w:color="auto"/>
                                    <w:left w:val="none" w:sz="0" w:space="0" w:color="auto"/>
                                    <w:bottom w:val="none" w:sz="0" w:space="0" w:color="auto"/>
                                    <w:right w:val="none" w:sz="0" w:space="0" w:color="auto"/>
                                  </w:divBdr>
                                  <w:divsChild>
                                    <w:div w:id="930897325">
                                      <w:marLeft w:val="0"/>
                                      <w:marRight w:val="0"/>
                                      <w:marTop w:val="0"/>
                                      <w:marBottom w:val="0"/>
                                      <w:divBdr>
                                        <w:top w:val="none" w:sz="0" w:space="0" w:color="auto"/>
                                        <w:left w:val="none" w:sz="0" w:space="0" w:color="auto"/>
                                        <w:bottom w:val="none" w:sz="0" w:space="0" w:color="auto"/>
                                        <w:right w:val="none" w:sz="0" w:space="0" w:color="auto"/>
                                      </w:divBdr>
                                      <w:divsChild>
                                        <w:div w:id="716130250">
                                          <w:marLeft w:val="0"/>
                                          <w:marRight w:val="0"/>
                                          <w:marTop w:val="0"/>
                                          <w:marBottom w:val="0"/>
                                          <w:divBdr>
                                            <w:top w:val="none" w:sz="0" w:space="0" w:color="auto"/>
                                            <w:left w:val="none" w:sz="0" w:space="0" w:color="auto"/>
                                            <w:bottom w:val="none" w:sz="0" w:space="0" w:color="auto"/>
                                            <w:right w:val="none" w:sz="0" w:space="0" w:color="auto"/>
                                          </w:divBdr>
                                          <w:divsChild>
                                            <w:div w:id="2105223052">
                                              <w:marLeft w:val="0"/>
                                              <w:marRight w:val="0"/>
                                              <w:marTop w:val="0"/>
                                              <w:marBottom w:val="0"/>
                                              <w:divBdr>
                                                <w:top w:val="none" w:sz="0" w:space="0" w:color="auto"/>
                                                <w:left w:val="none" w:sz="0" w:space="0" w:color="auto"/>
                                                <w:bottom w:val="none" w:sz="0" w:space="0" w:color="auto"/>
                                                <w:right w:val="none" w:sz="0" w:space="0" w:color="auto"/>
                                              </w:divBdr>
                                              <w:divsChild>
                                                <w:div w:id="658390947">
                                                  <w:marLeft w:val="0"/>
                                                  <w:marRight w:val="0"/>
                                                  <w:marTop w:val="0"/>
                                                  <w:marBottom w:val="0"/>
                                                  <w:divBdr>
                                                    <w:top w:val="none" w:sz="0" w:space="0" w:color="auto"/>
                                                    <w:left w:val="none" w:sz="0" w:space="0" w:color="auto"/>
                                                    <w:bottom w:val="none" w:sz="0" w:space="0" w:color="auto"/>
                                                    <w:right w:val="none" w:sz="0" w:space="0" w:color="auto"/>
                                                  </w:divBdr>
                                                  <w:divsChild>
                                                    <w:div w:id="11659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699811">
          <w:marLeft w:val="0"/>
          <w:marRight w:val="0"/>
          <w:marTop w:val="0"/>
          <w:marBottom w:val="0"/>
          <w:divBdr>
            <w:top w:val="none" w:sz="0" w:space="0" w:color="auto"/>
            <w:left w:val="none" w:sz="0" w:space="0" w:color="auto"/>
            <w:bottom w:val="none" w:sz="0" w:space="0" w:color="auto"/>
            <w:right w:val="none" w:sz="0" w:space="0" w:color="auto"/>
          </w:divBdr>
          <w:divsChild>
            <w:div w:id="1661301689">
              <w:marLeft w:val="0"/>
              <w:marRight w:val="0"/>
              <w:marTop w:val="0"/>
              <w:marBottom w:val="0"/>
              <w:divBdr>
                <w:top w:val="none" w:sz="0" w:space="0" w:color="auto"/>
                <w:left w:val="none" w:sz="0" w:space="0" w:color="auto"/>
                <w:bottom w:val="none" w:sz="0" w:space="0" w:color="auto"/>
                <w:right w:val="none" w:sz="0" w:space="0" w:color="auto"/>
              </w:divBdr>
              <w:divsChild>
                <w:div w:id="1864784735">
                  <w:marLeft w:val="30"/>
                  <w:marRight w:val="30"/>
                  <w:marTop w:val="30"/>
                  <w:marBottom w:val="120"/>
                  <w:divBdr>
                    <w:top w:val="none" w:sz="0" w:space="0" w:color="auto"/>
                    <w:left w:val="none" w:sz="0" w:space="0" w:color="auto"/>
                    <w:bottom w:val="none" w:sz="0" w:space="0" w:color="auto"/>
                    <w:right w:val="none" w:sz="0" w:space="0" w:color="auto"/>
                  </w:divBdr>
                  <w:divsChild>
                    <w:div w:id="593247689">
                      <w:marLeft w:val="0"/>
                      <w:marRight w:val="0"/>
                      <w:marTop w:val="0"/>
                      <w:marBottom w:val="0"/>
                      <w:divBdr>
                        <w:top w:val="none" w:sz="0" w:space="0" w:color="auto"/>
                        <w:left w:val="none" w:sz="0" w:space="0" w:color="auto"/>
                        <w:bottom w:val="none" w:sz="0" w:space="0" w:color="auto"/>
                        <w:right w:val="none" w:sz="0" w:space="0" w:color="auto"/>
                      </w:divBdr>
                      <w:divsChild>
                        <w:div w:id="17032840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0437">
      <w:bodyDiv w:val="1"/>
      <w:marLeft w:val="0"/>
      <w:marRight w:val="0"/>
      <w:marTop w:val="0"/>
      <w:marBottom w:val="0"/>
      <w:divBdr>
        <w:top w:val="none" w:sz="0" w:space="0" w:color="auto"/>
        <w:left w:val="none" w:sz="0" w:space="0" w:color="auto"/>
        <w:bottom w:val="none" w:sz="0" w:space="0" w:color="auto"/>
        <w:right w:val="none" w:sz="0" w:space="0" w:color="auto"/>
      </w:divBdr>
      <w:divsChild>
        <w:div w:id="749235571">
          <w:marLeft w:val="0"/>
          <w:marRight w:val="0"/>
          <w:marTop w:val="0"/>
          <w:marBottom w:val="0"/>
          <w:divBdr>
            <w:top w:val="none" w:sz="0" w:space="0" w:color="EDF2F7"/>
            <w:left w:val="none" w:sz="0" w:space="0" w:color="EDF2F7"/>
            <w:bottom w:val="none" w:sz="0" w:space="0" w:color="EDF2F7"/>
            <w:right w:val="none" w:sz="0" w:space="0" w:color="EDF2F7"/>
          </w:divBdr>
        </w:div>
        <w:div w:id="2050495425">
          <w:marLeft w:val="0"/>
          <w:marRight w:val="0"/>
          <w:marTop w:val="0"/>
          <w:marBottom w:val="0"/>
          <w:divBdr>
            <w:top w:val="none" w:sz="0" w:space="0" w:color="EDF2F7"/>
            <w:left w:val="none" w:sz="0" w:space="0" w:color="EDF2F7"/>
            <w:bottom w:val="none" w:sz="0" w:space="0" w:color="EDF2F7"/>
            <w:right w:val="none" w:sz="0" w:space="0" w:color="EDF2F7"/>
          </w:divBdr>
        </w:div>
        <w:div w:id="1513639977">
          <w:marLeft w:val="0"/>
          <w:marRight w:val="0"/>
          <w:marTop w:val="0"/>
          <w:marBottom w:val="0"/>
          <w:divBdr>
            <w:top w:val="none" w:sz="0" w:space="0" w:color="EDF2F7"/>
            <w:left w:val="none" w:sz="0" w:space="0" w:color="EDF2F7"/>
            <w:bottom w:val="none" w:sz="0" w:space="0" w:color="EDF2F7"/>
            <w:right w:val="none" w:sz="0" w:space="0" w:color="EDF2F7"/>
          </w:divBdr>
        </w:div>
        <w:div w:id="1444688487">
          <w:marLeft w:val="0"/>
          <w:marRight w:val="0"/>
          <w:marTop w:val="0"/>
          <w:marBottom w:val="0"/>
          <w:divBdr>
            <w:top w:val="none" w:sz="0" w:space="0" w:color="EDF2F7"/>
            <w:left w:val="none" w:sz="0" w:space="0" w:color="EDF2F7"/>
            <w:bottom w:val="none" w:sz="0" w:space="0" w:color="EDF2F7"/>
            <w:right w:val="none" w:sz="0" w:space="0" w:color="EDF2F7"/>
          </w:divBdr>
        </w:div>
        <w:div w:id="867067585">
          <w:marLeft w:val="0"/>
          <w:marRight w:val="0"/>
          <w:marTop w:val="0"/>
          <w:marBottom w:val="0"/>
          <w:divBdr>
            <w:top w:val="none" w:sz="0" w:space="0" w:color="EDF2F7"/>
            <w:left w:val="none" w:sz="0" w:space="0" w:color="EDF2F7"/>
            <w:bottom w:val="none" w:sz="0" w:space="0" w:color="EDF2F7"/>
            <w:right w:val="none" w:sz="0" w:space="0" w:color="EDF2F7"/>
          </w:divBdr>
        </w:div>
        <w:div w:id="700782307">
          <w:marLeft w:val="0"/>
          <w:marRight w:val="0"/>
          <w:marTop w:val="0"/>
          <w:marBottom w:val="0"/>
          <w:divBdr>
            <w:top w:val="none" w:sz="0" w:space="0" w:color="EDF2F7"/>
            <w:left w:val="none" w:sz="0" w:space="0" w:color="EDF2F7"/>
            <w:bottom w:val="none" w:sz="0" w:space="0" w:color="EDF2F7"/>
            <w:right w:val="none" w:sz="0" w:space="0" w:color="EDF2F7"/>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ata-Science-Business-Data-Analytic-Thinking-dp-1449361323/dp/1449361323/ref=mt_other?_encoding=UTF8&amp;me=&amp;qid=)" TargetMode="External"/><Relationship Id="rId13" Type="http://schemas.openxmlformats.org/officeDocument/2006/relationships/hyperlink" Target="https://www.ibm.com/topics/supervised-learning" TargetMode="External"/><Relationship Id="rId18" Type="http://schemas.openxmlformats.org/officeDocument/2006/relationships/hyperlink" Target="https://www.microsoft.com/en-us/microsoft-viva/goals" TargetMode="External"/><Relationship Id="rId26" Type="http://schemas.openxmlformats.org/officeDocument/2006/relationships/hyperlink" Target="https://medium.com/@amadeus.magrabi/building-up-a-data-science-team-from-scratch-7a7b24ba9f2d" TargetMode="External"/><Relationship Id="rId3" Type="http://schemas.openxmlformats.org/officeDocument/2006/relationships/settings" Target="settings.xml"/><Relationship Id="rId21" Type="http://schemas.openxmlformats.org/officeDocument/2006/relationships/hyperlink" Target="https://arxiv.org/abs/1803.09010" TargetMode="External"/><Relationship Id="rId7" Type="http://schemas.openxmlformats.org/officeDocument/2006/relationships/hyperlink" Target="https://www.amazon.com/Data-Science-Business-Data-Analytic-Thinking/dp/1449361323" TargetMode="External"/><Relationship Id="rId12" Type="http://schemas.openxmlformats.org/officeDocument/2006/relationships/hyperlink" Target="https://franciscojavierarceo.github.io/post/customer-segmentation-data-science" TargetMode="External"/><Relationship Id="rId17" Type="http://schemas.openxmlformats.org/officeDocument/2006/relationships/hyperlink" Target="https://fourweekmba.com/what-is-okr/" TargetMode="External"/><Relationship Id="rId25" Type="http://schemas.openxmlformats.org/officeDocument/2006/relationships/hyperlink" Target="http://www.datascienceassn.org/sites/default/files/Building%20Data%20Science%20Teams.pdf" TargetMode="External"/><Relationship Id="rId2" Type="http://schemas.openxmlformats.org/officeDocument/2006/relationships/styles" Target="styles.xml"/><Relationship Id="rId16" Type="http://schemas.openxmlformats.org/officeDocument/2006/relationships/hyperlink" Target="https://www.optimizely.com/optimization-glossary/ab-testing/" TargetMode="External"/><Relationship Id="rId20" Type="http://schemas.openxmlformats.org/officeDocument/2006/relationships/hyperlink" Target="https://www.eckerson.com/articles/objectives-key-result-goog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pulse/what-martech-adtech-whats-difference-bernard-marr/" TargetMode="External"/><Relationship Id="rId24" Type="http://schemas.openxmlformats.org/officeDocument/2006/relationships/hyperlink" Target="https://hannawallach.medium.com/big-data-machine-learning-and-the-social-sciences-927a8e20460d" TargetMode="External"/><Relationship Id="rId5" Type="http://schemas.openxmlformats.org/officeDocument/2006/relationships/footnotes" Target="footnotes.xml"/><Relationship Id="rId15" Type="http://schemas.openxmlformats.org/officeDocument/2006/relationships/hyperlink" Target="https://medium.com/@igniobydigitate/a-beginners-guide-to-large-language-models-e5e9e63d84a" TargetMode="External"/><Relationship Id="rId23" Type="http://schemas.openxmlformats.org/officeDocument/2006/relationships/hyperlink" Target="https://socialnomics.net/2020/02/17/the-ethics-of-big-data-why-marketers-should-be-careful-about-consumer-privacy/" TargetMode="External"/><Relationship Id="rId28" Type="http://schemas.openxmlformats.org/officeDocument/2006/relationships/footer" Target="footer1.xml"/><Relationship Id="rId10" Type="http://schemas.openxmlformats.org/officeDocument/2006/relationships/hyperlink" Target="https://nogood.io/2022/05/26/data-science-marketing-guide/" TargetMode="External"/><Relationship Id="rId19" Type="http://schemas.openxmlformats.org/officeDocument/2006/relationships/hyperlink" Target="https://www.whatmatters.com/faqs/best-free-okr-tools-software" TargetMode="External"/><Relationship Id="rId4" Type="http://schemas.openxmlformats.org/officeDocument/2006/relationships/webSettings" Target="webSettings.xml"/><Relationship Id="rId9" Type="http://schemas.openxmlformats.org/officeDocument/2006/relationships/hyperlink" Target="https://www.oreilly.com/library/view/ethics-and-data/9781492043898/" TargetMode="External"/><Relationship Id="rId14" Type="http://schemas.openxmlformats.org/officeDocument/2006/relationships/hyperlink" Target="https://www.entrepreneur.com/science-technology/how-can-marketers-use-chatgpt-here-are-the-top-11-uses/445015" TargetMode="External"/><Relationship Id="rId22" Type="http://schemas.openxmlformats.org/officeDocument/2006/relationships/hyperlink" Target="https://medium.com/mediarithmics-what-is/what-is-a-walled-garden-and-why-it-is-the-strategy-of-google-facebook-and-amazon-ads-platform-296ddeb784b1"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 Wiggins</dc:creator>
  <cp:lastModifiedBy>shawndra hill</cp:lastModifiedBy>
  <cp:revision>3</cp:revision>
  <cp:lastPrinted>2023-07-25T01:25:00Z</cp:lastPrinted>
  <dcterms:created xsi:type="dcterms:W3CDTF">2024-03-08T12:39:00Z</dcterms:created>
  <dcterms:modified xsi:type="dcterms:W3CDTF">2024-03-08T12:48:00Z</dcterms:modified>
</cp:coreProperties>
</file>